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3E" w:rsidRPr="00B1391A" w:rsidRDefault="00A04645" w:rsidP="00B728D1">
      <w:pPr>
        <w:spacing w:before="60" w:after="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Оргкомітет Міжнародного </w:t>
      </w:r>
      <w:r w:rsidR="00B1391A" w:rsidRPr="00B1391A">
        <w:rPr>
          <w:b/>
          <w:sz w:val="28"/>
          <w:szCs w:val="28"/>
          <w:lang w:val="uk-UA"/>
        </w:rPr>
        <w:t>конкурс</w:t>
      </w:r>
      <w:r>
        <w:rPr>
          <w:b/>
          <w:sz w:val="28"/>
          <w:szCs w:val="28"/>
          <w:lang w:val="uk-UA"/>
        </w:rPr>
        <w:t>у</w:t>
      </w:r>
      <w:r w:rsidR="00935D5D">
        <w:rPr>
          <w:b/>
          <w:sz w:val="28"/>
          <w:szCs w:val="28"/>
          <w:lang w:val="uk-UA"/>
        </w:rPr>
        <w:t xml:space="preserve"> з інформатики</w:t>
      </w:r>
      <w:r w:rsidR="00B1391A" w:rsidRPr="00B1391A">
        <w:rPr>
          <w:b/>
          <w:sz w:val="28"/>
          <w:szCs w:val="28"/>
          <w:lang w:val="uk-UA"/>
        </w:rPr>
        <w:t xml:space="preserve"> «</w:t>
      </w:r>
      <w:r w:rsidR="00935D5D">
        <w:rPr>
          <w:b/>
          <w:sz w:val="28"/>
          <w:szCs w:val="28"/>
          <w:lang w:val="uk-UA"/>
        </w:rPr>
        <w:t>Бобер</w:t>
      </w:r>
      <w:r w:rsidR="00B1391A" w:rsidRPr="00B1391A">
        <w:rPr>
          <w:b/>
          <w:sz w:val="28"/>
          <w:szCs w:val="28"/>
          <w:lang w:val="uk-UA"/>
        </w:rPr>
        <w:t>» в Україні</w:t>
      </w:r>
    </w:p>
    <w:p w:rsidR="00B1391A" w:rsidRPr="00B1391A" w:rsidRDefault="00B1391A" w:rsidP="00B728D1">
      <w:pPr>
        <w:spacing w:before="60" w:after="60"/>
        <w:jc w:val="center"/>
        <w:rPr>
          <w:b/>
          <w:sz w:val="28"/>
          <w:szCs w:val="28"/>
          <w:lang w:val="uk-UA"/>
        </w:rPr>
      </w:pPr>
      <w:r w:rsidRPr="00B1391A">
        <w:rPr>
          <w:b/>
          <w:sz w:val="28"/>
          <w:szCs w:val="28"/>
          <w:lang w:val="uk-UA"/>
        </w:rPr>
        <w:t xml:space="preserve">Департамент освіти і науки Львівської обласної державної адміністрації  </w:t>
      </w:r>
    </w:p>
    <w:p w:rsidR="00B728D1" w:rsidRDefault="00B728D1" w:rsidP="00B728D1">
      <w:pPr>
        <w:rPr>
          <w:b/>
          <w:sz w:val="28"/>
          <w:szCs w:val="28"/>
          <w:lang w:val="ru-RU"/>
        </w:rPr>
      </w:pPr>
    </w:p>
    <w:p w:rsidR="00B1391A" w:rsidRDefault="00B1391A" w:rsidP="00B728D1">
      <w:pPr>
        <w:rPr>
          <w:b/>
          <w:sz w:val="28"/>
          <w:szCs w:val="28"/>
          <w:lang w:val="ru-RU"/>
        </w:rPr>
      </w:pPr>
    </w:p>
    <w:p w:rsidR="00B1391A" w:rsidRDefault="00B1391A" w:rsidP="00B728D1">
      <w:pPr>
        <w:rPr>
          <w:b/>
          <w:sz w:val="28"/>
          <w:szCs w:val="28"/>
          <w:lang w:val="ru-RU"/>
        </w:rPr>
      </w:pPr>
    </w:p>
    <w:p w:rsidR="00B1391A" w:rsidRDefault="00B1391A" w:rsidP="00B728D1">
      <w:pPr>
        <w:rPr>
          <w:b/>
          <w:sz w:val="28"/>
          <w:szCs w:val="28"/>
          <w:lang w:val="ru-RU"/>
        </w:rPr>
      </w:pPr>
    </w:p>
    <w:p w:rsidR="00B1391A" w:rsidRDefault="00B1391A" w:rsidP="00B728D1">
      <w:pPr>
        <w:rPr>
          <w:b/>
          <w:sz w:val="28"/>
          <w:szCs w:val="28"/>
          <w:lang w:val="ru-RU"/>
        </w:rPr>
      </w:pPr>
    </w:p>
    <w:p w:rsidR="00B1391A" w:rsidRDefault="00935D5D" w:rsidP="00B728D1">
      <w:pPr>
        <w:rPr>
          <w:b/>
          <w:sz w:val="28"/>
          <w:szCs w:val="28"/>
          <w:lang w:val="ru-RU"/>
        </w:rPr>
      </w:pPr>
      <w:r w:rsidRPr="004502F5">
        <w:rPr>
          <w:b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236.25pt">
            <v:shadow color="#868686"/>
            <v:textpath style="font-family:&quot;Arial Black&quot;;v-text-kern:t" trim="t" fitpath="t" string="Міжнародний &#10;конкурс &#10;з&#10;інформатики&#10;&quot;Бобер&quot;&#10;в Україні"/>
          </v:shape>
        </w:pict>
      </w:r>
    </w:p>
    <w:p w:rsidR="00B1391A" w:rsidRPr="00B1391A" w:rsidRDefault="00B1391A" w:rsidP="00B1391A">
      <w:pPr>
        <w:rPr>
          <w:sz w:val="28"/>
          <w:szCs w:val="28"/>
          <w:lang w:val="ru-RU"/>
        </w:rPr>
      </w:pPr>
    </w:p>
    <w:p w:rsidR="00B1391A" w:rsidRPr="00B1391A" w:rsidRDefault="00B1391A" w:rsidP="00B1391A">
      <w:pPr>
        <w:rPr>
          <w:sz w:val="28"/>
          <w:szCs w:val="28"/>
          <w:lang w:val="ru-RU"/>
        </w:rPr>
      </w:pPr>
    </w:p>
    <w:p w:rsidR="00B1391A" w:rsidRDefault="00B1391A" w:rsidP="00B1391A">
      <w:pPr>
        <w:rPr>
          <w:sz w:val="28"/>
          <w:szCs w:val="28"/>
          <w:lang w:val="ru-RU"/>
        </w:rPr>
      </w:pPr>
    </w:p>
    <w:p w:rsidR="00B1391A" w:rsidRDefault="004502F5" w:rsidP="00B1391A">
      <w:pPr>
        <w:jc w:val="center"/>
        <w:rPr>
          <w:sz w:val="28"/>
          <w:szCs w:val="28"/>
          <w:lang w:val="ru-RU"/>
        </w:rPr>
      </w:pPr>
      <w:r w:rsidRPr="004502F5">
        <w:rPr>
          <w:sz w:val="28"/>
          <w:szCs w:val="28"/>
          <w:lang w:val="ru-RU"/>
        </w:rPr>
        <w:pict>
          <v:shape id="_x0000_i1026" type="#_x0000_t136" style="width:401.25pt;height:108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Аналітичні матеріали"/>
          </v:shape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27580" w:rsidRPr="00727580" w:rsidTr="00D62E4F">
        <w:tc>
          <w:tcPr>
            <w:tcW w:w="4927" w:type="dxa"/>
          </w:tcPr>
          <w:p w:rsidR="00727580" w:rsidRDefault="00727580" w:rsidP="00D62E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727580" w:rsidRDefault="00727580" w:rsidP="00D62E4F">
            <w:pPr>
              <w:jc w:val="both"/>
              <w:rPr>
                <w:rFonts w:ascii="Monotype Corsiva" w:hAnsi="Monotype Corsiva"/>
                <w:i/>
                <w:sz w:val="32"/>
                <w:szCs w:val="32"/>
                <w:lang w:val="ru-RU"/>
              </w:rPr>
            </w:pPr>
          </w:p>
          <w:p w:rsidR="00727580" w:rsidRPr="00F53B46" w:rsidRDefault="00727580" w:rsidP="00D62E4F">
            <w:pPr>
              <w:jc w:val="both"/>
              <w:rPr>
                <w:rFonts w:ascii="Monotype Corsiva" w:hAnsi="Monotype Corsiva"/>
                <w:i/>
                <w:sz w:val="32"/>
                <w:szCs w:val="32"/>
                <w:lang w:val="ru-RU"/>
              </w:rPr>
            </w:pPr>
            <w:r w:rsidRPr="00F53B46">
              <w:rPr>
                <w:rFonts w:ascii="Monotype Corsiva" w:hAnsi="Monotype Corsiva"/>
                <w:i/>
                <w:sz w:val="32"/>
                <w:szCs w:val="32"/>
                <w:lang w:val="ru-RU"/>
              </w:rPr>
              <w:t>Якщо запастися терпінням і проявити старання, то посіяне насіння знання неодмінно дасть жобрі сходи. Навчання – корінь гіркий, так плід солодкий</w:t>
            </w:r>
          </w:p>
          <w:p w:rsidR="00727580" w:rsidRPr="00F53B46" w:rsidRDefault="00727580" w:rsidP="00D62E4F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F53B46">
              <w:rPr>
                <w:b/>
                <w:i/>
                <w:sz w:val="28"/>
                <w:szCs w:val="28"/>
                <w:lang w:val="ru-RU"/>
              </w:rPr>
              <w:t>Леонардо да Вінчі</w:t>
            </w:r>
          </w:p>
        </w:tc>
      </w:tr>
    </w:tbl>
    <w:p w:rsidR="00B1391A" w:rsidRPr="00B1391A" w:rsidRDefault="00B1391A" w:rsidP="00B1391A">
      <w:pPr>
        <w:rPr>
          <w:sz w:val="28"/>
          <w:szCs w:val="28"/>
          <w:lang w:val="ru-RU"/>
        </w:rPr>
      </w:pPr>
    </w:p>
    <w:p w:rsidR="00B1391A" w:rsidRDefault="00B1391A" w:rsidP="00B139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1391A" w:rsidRPr="00727580" w:rsidRDefault="004A2A08" w:rsidP="00B1391A">
      <w:pPr>
        <w:jc w:val="center"/>
        <w:rPr>
          <w:sz w:val="24"/>
          <w:szCs w:val="24"/>
          <w:lang w:val="ru-RU"/>
        </w:rPr>
      </w:pPr>
      <w:r w:rsidRPr="00727580">
        <w:rPr>
          <w:sz w:val="24"/>
          <w:szCs w:val="24"/>
          <w:lang w:val="ru-RU"/>
        </w:rPr>
        <w:t>м. Львів – 2016</w:t>
      </w:r>
    </w:p>
    <w:p w:rsidR="00B1391A" w:rsidRDefault="00B1391A" w:rsidP="00B1391A">
      <w:pPr>
        <w:jc w:val="center"/>
        <w:rPr>
          <w:sz w:val="28"/>
          <w:szCs w:val="28"/>
          <w:lang w:val="ru-RU"/>
        </w:rPr>
      </w:pPr>
    </w:p>
    <w:p w:rsidR="00B1391A" w:rsidRDefault="00B1391A" w:rsidP="00B1391A">
      <w:pPr>
        <w:jc w:val="center"/>
        <w:rPr>
          <w:sz w:val="28"/>
          <w:szCs w:val="28"/>
          <w:lang w:val="ru-RU"/>
        </w:rPr>
      </w:pPr>
    </w:p>
    <w:p w:rsidR="00D62E4F" w:rsidRDefault="00D62E4F" w:rsidP="00B1391A">
      <w:pPr>
        <w:jc w:val="center"/>
        <w:rPr>
          <w:sz w:val="28"/>
          <w:szCs w:val="28"/>
          <w:lang w:val="ru-RU"/>
        </w:rPr>
      </w:pPr>
      <w:r w:rsidRPr="00D62E4F">
        <w:rPr>
          <w:sz w:val="28"/>
          <w:szCs w:val="28"/>
          <w:lang w:val="ru-RU"/>
        </w:rPr>
        <w:lastRenderedPageBreak/>
        <w:drawing>
          <wp:inline distT="0" distB="0" distL="0" distR="0">
            <wp:extent cx="6120765" cy="4340697"/>
            <wp:effectExtent l="19050" t="0" r="13335" b="2703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2E4F" w:rsidRDefault="00D62E4F" w:rsidP="00B1391A">
      <w:pPr>
        <w:jc w:val="center"/>
        <w:rPr>
          <w:sz w:val="28"/>
          <w:szCs w:val="28"/>
          <w:lang w:val="ru-RU"/>
        </w:rPr>
      </w:pPr>
      <w:r w:rsidRPr="00D62E4F">
        <w:rPr>
          <w:sz w:val="28"/>
          <w:szCs w:val="28"/>
          <w:lang w:val="ru-RU"/>
        </w:rPr>
        <w:drawing>
          <wp:inline distT="0" distB="0" distL="0" distR="0">
            <wp:extent cx="6048375" cy="44196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625" w:type="dxa"/>
        <w:tblInd w:w="93" w:type="dxa"/>
        <w:tblLook w:val="04A0"/>
      </w:tblPr>
      <w:tblGrid>
        <w:gridCol w:w="518"/>
        <w:gridCol w:w="1855"/>
        <w:gridCol w:w="977"/>
        <w:gridCol w:w="977"/>
        <w:gridCol w:w="983"/>
        <w:gridCol w:w="983"/>
        <w:gridCol w:w="983"/>
        <w:gridCol w:w="1244"/>
        <w:gridCol w:w="1105"/>
      </w:tblGrid>
      <w:tr w:rsidR="00935D5D" w:rsidRPr="00935D5D" w:rsidTr="00935D5D">
        <w:trPr>
          <w:trHeight w:val="840"/>
        </w:trPr>
        <w:tc>
          <w:tcPr>
            <w:tcW w:w="962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35D5D">
              <w:rPr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Кількість учасників Міжнародного конкурсу з інформатики "Бобер" у світі (початок)</w:t>
            </w:r>
          </w:p>
        </w:tc>
      </w:tr>
      <w:tr w:rsidR="00935D5D" w:rsidRPr="00935D5D" w:rsidTr="00935D5D">
        <w:trPr>
          <w:trHeight w:val="390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К-сть країн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935D5D" w:rsidRPr="00935D5D" w:rsidTr="00935D5D">
        <w:trPr>
          <w:trHeight w:val="330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Країна /рік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2004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2006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2007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2009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2010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Литва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3470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5852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7105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7034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6614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10358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13889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Польща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6096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6625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8748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10344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9962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Естонія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1486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2975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4039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3482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3956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Нідерланди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2405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5139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8326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10231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Німеччина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21802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53602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82879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117950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Словаччина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3568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9317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13942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22139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Австрія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3910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8425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Латвія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1072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Чехія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4069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10351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14867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Україна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1429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13114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25971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Італія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1325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Фінляндія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1472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Швейцарія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3470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Франція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Словенія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Угорщина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Японія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Тайвань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Швеція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Канада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Болгарія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Росія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Бельгія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Ізраїль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Ірландія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Нова Зеландія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Великобританія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Іспанія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Південна Африка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Сербія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Туреччина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Азербайджан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США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Малайзія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Австралія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Білорусь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Ісландія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Іран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Македонія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Пакистан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Кіпр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3 470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7 201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15 061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46 041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95 360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157 844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234 729</w:t>
            </w:r>
          </w:p>
        </w:tc>
      </w:tr>
    </w:tbl>
    <w:p w:rsidR="00935D5D" w:rsidRDefault="00935D5D" w:rsidP="00B1391A">
      <w:pPr>
        <w:jc w:val="center"/>
        <w:rPr>
          <w:sz w:val="28"/>
          <w:szCs w:val="28"/>
          <w:lang w:val="ru-RU"/>
        </w:rPr>
      </w:pPr>
    </w:p>
    <w:tbl>
      <w:tblPr>
        <w:tblW w:w="9208" w:type="dxa"/>
        <w:tblInd w:w="93" w:type="dxa"/>
        <w:tblLook w:val="04A0"/>
      </w:tblPr>
      <w:tblGrid>
        <w:gridCol w:w="733"/>
        <w:gridCol w:w="2117"/>
        <w:gridCol w:w="996"/>
        <w:gridCol w:w="996"/>
        <w:gridCol w:w="996"/>
        <w:gridCol w:w="996"/>
        <w:gridCol w:w="1056"/>
        <w:gridCol w:w="1318"/>
      </w:tblGrid>
      <w:tr w:rsidR="00935D5D" w:rsidRPr="00935D5D" w:rsidTr="00935D5D">
        <w:trPr>
          <w:trHeight w:val="840"/>
        </w:trPr>
        <w:tc>
          <w:tcPr>
            <w:tcW w:w="92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935D5D">
              <w:rPr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Кількість учасників Міжнародного конкурсу з інформатики "Бобер" у світі (кінець)</w:t>
            </w:r>
          </w:p>
        </w:tc>
      </w:tr>
      <w:tr w:rsidR="00935D5D" w:rsidRPr="00935D5D" w:rsidTr="00EC3488">
        <w:trPr>
          <w:trHeight w:val="390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D5D" w:rsidRPr="00EC3488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3488">
              <w:rPr>
                <w:b/>
                <w:bCs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D5D" w:rsidRPr="00EC3488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C3488">
              <w:rPr>
                <w:color w:val="000000"/>
                <w:sz w:val="24"/>
                <w:szCs w:val="24"/>
                <w:lang w:val="ru-RU"/>
              </w:rPr>
              <w:t>К-сть країн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5D" w:rsidRPr="00EC3488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C3488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5D" w:rsidRPr="00EC3488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C3488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5D" w:rsidRPr="00EC3488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C3488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5D" w:rsidRPr="00EC3488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C3488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5D" w:rsidRPr="00EC3488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C3488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D5D" w:rsidRPr="00EC3488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EC348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330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Країна /рік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Всього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Литва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19277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24390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25909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24985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24709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173 592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Польща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11945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15578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15933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13278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13392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113 250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Естонія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4807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3517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3026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35 320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Нідерланди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11252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12592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18276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21086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101 681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Німеччина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155419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186048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206430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217506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248084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1 289 720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Словаччина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36382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49798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55017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60654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66842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317 659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Австрія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9171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9877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12154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17641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77 903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Латвія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893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1038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1209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9 352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Чехія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19280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27850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34454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44083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52596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207 550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Україна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42176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59918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86266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82548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93820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405 242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Італія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1579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2736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23 255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Фінляндія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2045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4423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5579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5598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21 314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Швейцарія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4475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7086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9733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10418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13475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48 657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Франція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46346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92000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171932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228365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344976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883 619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Словенія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3454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12040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16803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24158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64 575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Угорщина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1911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6246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9106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13438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33 901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Японія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1600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4371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4572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3538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17 313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Тайвань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9526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8482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27864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53 973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Швеція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1625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1869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7059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6206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16 759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Канада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2395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4558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10288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21 470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Болгарія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1 760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Росія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6682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17584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23350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24543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72 159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Бельгія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1464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1762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4 639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Ізраїль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3 508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Ірландія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3141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4 503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Нова Зеландія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1 000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Великобританія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21473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39246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54655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115 374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Іспанія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1 411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Південна Африка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28543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36 673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Сербія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20817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30823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57 870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Туреччина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1788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13784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15 572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Азербайджан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4185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4065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8 250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США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15311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39213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54 524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Малайзія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600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Австралія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10434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16925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27 359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Білорусь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53587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53 587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Ісландія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475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Іран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2 967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Македонія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19608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19 608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Пакистан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7369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7 369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Кіпр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35D5D" w:rsidRPr="00935D5D" w:rsidTr="00935D5D">
        <w:trPr>
          <w:trHeight w:val="283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372 012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529 930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734 635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905 280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1303750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D5D" w:rsidRPr="00935D5D" w:rsidRDefault="00935D5D" w:rsidP="00935D5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35D5D">
              <w:rPr>
                <w:b/>
                <w:bCs/>
                <w:color w:val="000000"/>
                <w:sz w:val="24"/>
                <w:szCs w:val="24"/>
                <w:lang w:val="ru-RU"/>
              </w:rPr>
              <w:t>4 405 355</w:t>
            </w:r>
          </w:p>
        </w:tc>
      </w:tr>
    </w:tbl>
    <w:p w:rsidR="00935D5D" w:rsidRDefault="00935D5D" w:rsidP="00B1391A">
      <w:pPr>
        <w:jc w:val="center"/>
        <w:rPr>
          <w:sz w:val="28"/>
          <w:szCs w:val="28"/>
          <w:lang w:val="ru-RU"/>
        </w:rPr>
      </w:pPr>
    </w:p>
    <w:tbl>
      <w:tblPr>
        <w:tblW w:w="10038" w:type="dxa"/>
        <w:tblInd w:w="-318" w:type="dxa"/>
        <w:tblLook w:val="04A0"/>
      </w:tblPr>
      <w:tblGrid>
        <w:gridCol w:w="506"/>
        <w:gridCol w:w="2188"/>
        <w:gridCol w:w="696"/>
        <w:gridCol w:w="816"/>
        <w:gridCol w:w="816"/>
        <w:gridCol w:w="816"/>
        <w:gridCol w:w="816"/>
        <w:gridCol w:w="816"/>
        <w:gridCol w:w="816"/>
        <w:gridCol w:w="816"/>
        <w:gridCol w:w="936"/>
      </w:tblGrid>
      <w:tr w:rsidR="00D62E4F" w:rsidRPr="001C13E9" w:rsidTr="00D62E4F">
        <w:trPr>
          <w:trHeight w:val="720"/>
        </w:trPr>
        <w:tc>
          <w:tcPr>
            <w:tcW w:w="100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E4F" w:rsidRPr="001C13E9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6"/>
                <w:szCs w:val="26"/>
                <w:lang w:val="ru-RU"/>
              </w:rPr>
            </w:pPr>
            <w:r w:rsidRPr="001C13E9">
              <w:rPr>
                <w:b/>
                <w:sz w:val="26"/>
                <w:szCs w:val="26"/>
                <w:lang w:val="ru-RU"/>
              </w:rPr>
              <w:lastRenderedPageBreak/>
              <w:t>Кількість учнів, учасників  Міжнародного конкурсу з інформатики “Бобер“ у регіонах України</w:t>
            </w:r>
          </w:p>
        </w:tc>
      </w:tr>
      <w:tr w:rsidR="00D62E4F" w:rsidRPr="00D62E4F" w:rsidTr="00D62E4F">
        <w:trPr>
          <w:trHeight w:val="33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62E4F">
              <w:rPr>
                <w:color w:val="000000"/>
                <w:sz w:val="24"/>
                <w:szCs w:val="24"/>
                <w:lang w:val="ru-RU"/>
              </w:rPr>
              <w:t>Регіони України</w:t>
            </w:r>
          </w:p>
        </w:tc>
        <w:tc>
          <w:tcPr>
            <w:tcW w:w="7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62E4F">
              <w:rPr>
                <w:color w:val="000000"/>
                <w:sz w:val="24"/>
                <w:szCs w:val="24"/>
                <w:lang w:val="ru-RU"/>
              </w:rPr>
              <w:t xml:space="preserve">Учасники конкурсу "Бобер“ </w:t>
            </w:r>
          </w:p>
        </w:tc>
      </w:tr>
      <w:tr w:rsidR="00D62E4F" w:rsidRPr="00D62E4F" w:rsidTr="00D62E4F">
        <w:trPr>
          <w:trHeight w:val="6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Разом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Вінницька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823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2824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2404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8367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Волинська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947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1442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1961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1905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1891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9468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Дніпропетровська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2330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3657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5564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7952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7888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9434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37140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Донецька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1743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4529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5679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7759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2566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27513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Житомирська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997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2197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2662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2824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10736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Закарпатська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1773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1782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4518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Запорізька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2387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3836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4450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6594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6696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6929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32140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Івано-Франківська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874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1494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5934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м.Київ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824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1351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1333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2368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6466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Київська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1748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2305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2516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8382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Кіровоградська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1217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3049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2901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14346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Луганська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920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1525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3607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1535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9995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Львівська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1408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3603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5587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7643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10035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10645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9121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50167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Миколаївська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834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1069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1508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1962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2740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2949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3231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14293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Одеська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1656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1825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2931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3458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3691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4257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19819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Полтавська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1645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3186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4501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4985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4566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4791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26161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Рівненська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848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1873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2331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6973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Сумська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753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792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3407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3616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4687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16856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Тернопільська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873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1624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1740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1967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3061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10059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Харківська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780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1698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2856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3161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5453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7943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7962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29853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Херсонська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1514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2824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3813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4479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19014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Хмельницька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1239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1855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2299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3481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12134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Черкаська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1597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1960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6025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Чернівецька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1282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1277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6615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Чернігівська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1317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1750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1897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8645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1C13E9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1C13E9">
              <w:rPr>
                <w:b/>
                <w:sz w:val="24"/>
                <w:szCs w:val="24"/>
                <w:lang w:val="ru-RU"/>
              </w:rPr>
              <w:t>Україна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1C13E9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1C13E9">
              <w:rPr>
                <w:b/>
                <w:sz w:val="24"/>
                <w:szCs w:val="24"/>
                <w:lang w:val="ru-RU"/>
              </w:rPr>
              <w:t>1429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1C13E9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1C13E9">
              <w:rPr>
                <w:b/>
                <w:sz w:val="24"/>
                <w:szCs w:val="24"/>
                <w:lang w:val="ru-RU"/>
              </w:rPr>
              <w:t>13020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1C13E9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1C13E9">
              <w:rPr>
                <w:b/>
                <w:sz w:val="24"/>
                <w:szCs w:val="24"/>
                <w:lang w:val="ru-RU"/>
              </w:rPr>
              <w:t>25732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1C13E9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1C13E9">
              <w:rPr>
                <w:b/>
                <w:sz w:val="24"/>
                <w:szCs w:val="24"/>
                <w:lang w:val="ru-RU"/>
              </w:rPr>
              <w:t>41549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1C13E9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1C13E9">
              <w:rPr>
                <w:b/>
                <w:sz w:val="24"/>
                <w:szCs w:val="24"/>
                <w:lang w:val="ru-RU"/>
              </w:rPr>
              <w:t>59045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1C13E9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1C13E9">
              <w:rPr>
                <w:b/>
                <w:sz w:val="24"/>
                <w:szCs w:val="24"/>
                <w:lang w:val="ru-RU"/>
              </w:rPr>
              <w:t>83916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1C13E9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1C13E9">
              <w:rPr>
                <w:b/>
                <w:sz w:val="24"/>
                <w:szCs w:val="24"/>
                <w:lang w:val="ru-RU"/>
              </w:rPr>
              <w:t>82557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1C13E9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1C13E9">
              <w:rPr>
                <w:b/>
                <w:sz w:val="24"/>
                <w:szCs w:val="24"/>
                <w:lang w:val="ru-RU"/>
              </w:rPr>
              <w:t>94371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1C13E9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1C13E9">
              <w:rPr>
                <w:b/>
                <w:sz w:val="24"/>
                <w:szCs w:val="24"/>
                <w:lang w:val="ru-RU"/>
              </w:rPr>
              <w:t>401619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м.Севастополь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508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2166</w:t>
            </w:r>
          </w:p>
        </w:tc>
      </w:tr>
      <w:tr w:rsidR="00D62E4F" w:rsidRPr="00D62E4F" w:rsidTr="001C13E9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АРК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365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1222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4F" w:rsidRPr="00D62E4F" w:rsidRDefault="00D62E4F" w:rsidP="00D62E4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D62E4F">
              <w:rPr>
                <w:sz w:val="24"/>
                <w:szCs w:val="24"/>
                <w:lang w:val="ru-RU"/>
              </w:rPr>
              <w:t>2022</w:t>
            </w:r>
          </w:p>
        </w:tc>
      </w:tr>
    </w:tbl>
    <w:p w:rsidR="00935D5D" w:rsidRDefault="00935D5D" w:rsidP="00B1391A">
      <w:pPr>
        <w:jc w:val="center"/>
        <w:rPr>
          <w:sz w:val="28"/>
          <w:szCs w:val="28"/>
          <w:lang w:val="ru-RU"/>
        </w:rPr>
      </w:pPr>
    </w:p>
    <w:p w:rsidR="00935D5D" w:rsidRDefault="00935D5D" w:rsidP="00B1391A">
      <w:pPr>
        <w:jc w:val="center"/>
        <w:rPr>
          <w:sz w:val="28"/>
          <w:szCs w:val="28"/>
          <w:lang w:val="ru-RU"/>
        </w:rPr>
      </w:pPr>
    </w:p>
    <w:p w:rsidR="00935D5D" w:rsidRDefault="00935D5D" w:rsidP="00B1391A">
      <w:pPr>
        <w:jc w:val="center"/>
        <w:rPr>
          <w:sz w:val="28"/>
          <w:szCs w:val="28"/>
          <w:lang w:val="ru-RU"/>
        </w:rPr>
      </w:pPr>
    </w:p>
    <w:p w:rsidR="001C13E9" w:rsidRDefault="001C13E9" w:rsidP="00B1391A">
      <w:pPr>
        <w:jc w:val="center"/>
        <w:rPr>
          <w:sz w:val="28"/>
          <w:szCs w:val="28"/>
          <w:lang w:val="ru-RU"/>
        </w:rPr>
      </w:pPr>
    </w:p>
    <w:tbl>
      <w:tblPr>
        <w:tblW w:w="9332" w:type="dxa"/>
        <w:tblInd w:w="108" w:type="dxa"/>
        <w:tblLook w:val="04A0"/>
      </w:tblPr>
      <w:tblGrid>
        <w:gridCol w:w="580"/>
        <w:gridCol w:w="2681"/>
        <w:gridCol w:w="1011"/>
        <w:gridCol w:w="1012"/>
        <w:gridCol w:w="1012"/>
        <w:gridCol w:w="1012"/>
        <w:gridCol w:w="1012"/>
        <w:gridCol w:w="1012"/>
      </w:tblGrid>
      <w:tr w:rsidR="001C13E9" w:rsidRPr="001C13E9" w:rsidTr="00EC3488">
        <w:trPr>
          <w:trHeight w:val="1020"/>
        </w:trPr>
        <w:tc>
          <w:tcPr>
            <w:tcW w:w="9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6"/>
                <w:szCs w:val="26"/>
                <w:lang w:val="ru-RU"/>
              </w:rPr>
            </w:pPr>
            <w:r w:rsidRPr="001C13E9">
              <w:rPr>
                <w:b/>
                <w:sz w:val="26"/>
                <w:szCs w:val="26"/>
                <w:lang w:val="ru-RU"/>
              </w:rPr>
              <w:lastRenderedPageBreak/>
              <w:t>Частка залучення  учнів до  Міжнародного конкурсу з інформатики “Бобер“ у регіонах України</w:t>
            </w:r>
          </w:p>
        </w:tc>
      </w:tr>
      <w:tr w:rsidR="001C13E9" w:rsidRPr="001C13E9" w:rsidTr="00EC3488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1C13E9">
              <w:rPr>
                <w:color w:val="000000"/>
                <w:sz w:val="24"/>
                <w:szCs w:val="24"/>
                <w:lang w:val="ru-RU"/>
              </w:rPr>
              <w:t>Регіони України</w:t>
            </w:r>
          </w:p>
        </w:tc>
        <w:tc>
          <w:tcPr>
            <w:tcW w:w="6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Частка учасників конкурсу</w:t>
            </w:r>
          </w:p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 </w:t>
            </w:r>
          </w:p>
        </w:tc>
      </w:tr>
      <w:tr w:rsidR="001C13E9" w:rsidRPr="001C13E9" w:rsidTr="00EC3488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2012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2015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Вінницька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1,8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Волинська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1,7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Дніпропетровська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3,6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Донецька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3,3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Житомирська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2,5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Закарпатська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1,3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Запорізька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5,1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Івано-Франківська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1,6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Київ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1,0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Київська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1,6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Кіровоградська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3,8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Луганська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3,4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Львівська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4,0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Миколаївська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3,4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Одеська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2,0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Полтавська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5,04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4,3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Рівненська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1,8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Сумська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5,8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Тернопільська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3,3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Харківська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4,0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Херсонська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4,9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Хмельницька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3,1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Черкаська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2,0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Чернівецька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2,5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Чернігівська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2,4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Україна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13E9">
              <w:rPr>
                <w:rFonts w:ascii="Arial" w:hAnsi="Arial" w:cs="Arial"/>
                <w:sz w:val="24"/>
                <w:szCs w:val="24"/>
                <w:lang w:val="ru-RU"/>
              </w:rPr>
              <w:t>2,9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м.Севастополь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1,66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3,82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 </w:t>
            </w:r>
          </w:p>
        </w:tc>
      </w:tr>
      <w:tr w:rsidR="001C13E9" w:rsidRPr="001C13E9" w:rsidTr="00EC3488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АРК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0,78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E9" w:rsidRPr="001C13E9" w:rsidRDefault="001C13E9" w:rsidP="001C13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1C13E9">
              <w:rPr>
                <w:sz w:val="24"/>
                <w:szCs w:val="24"/>
                <w:lang w:val="ru-RU"/>
              </w:rPr>
              <w:t> </w:t>
            </w:r>
          </w:p>
        </w:tc>
      </w:tr>
    </w:tbl>
    <w:p w:rsidR="001C13E9" w:rsidRDefault="001C13E9" w:rsidP="00BB2609">
      <w:pPr>
        <w:jc w:val="center"/>
        <w:rPr>
          <w:sz w:val="28"/>
          <w:szCs w:val="28"/>
          <w:lang w:val="ru-RU"/>
        </w:rPr>
      </w:pPr>
    </w:p>
    <w:p w:rsidR="00BB2609" w:rsidRDefault="00BB2609" w:rsidP="00BB2609">
      <w:pPr>
        <w:jc w:val="center"/>
        <w:rPr>
          <w:sz w:val="28"/>
          <w:szCs w:val="28"/>
          <w:lang w:val="ru-RU"/>
        </w:rPr>
      </w:pPr>
    </w:p>
    <w:tbl>
      <w:tblPr>
        <w:tblW w:w="9191" w:type="dxa"/>
        <w:tblInd w:w="108" w:type="dxa"/>
        <w:tblLook w:val="04A0"/>
      </w:tblPr>
      <w:tblGrid>
        <w:gridCol w:w="2268"/>
        <w:gridCol w:w="638"/>
        <w:gridCol w:w="638"/>
        <w:gridCol w:w="595"/>
        <w:gridCol w:w="595"/>
        <w:gridCol w:w="599"/>
        <w:gridCol w:w="599"/>
        <w:gridCol w:w="599"/>
        <w:gridCol w:w="599"/>
        <w:gridCol w:w="599"/>
        <w:gridCol w:w="599"/>
        <w:gridCol w:w="863"/>
      </w:tblGrid>
      <w:tr w:rsidR="00BB2609" w:rsidRPr="00BB2609" w:rsidTr="00BB2609">
        <w:trPr>
          <w:trHeight w:val="675"/>
        </w:trPr>
        <w:tc>
          <w:tcPr>
            <w:tcW w:w="91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BB2609">
              <w:rPr>
                <w:b/>
                <w:bCs/>
                <w:sz w:val="26"/>
                <w:szCs w:val="26"/>
                <w:lang w:val="ru-RU"/>
              </w:rPr>
              <w:lastRenderedPageBreak/>
              <w:t>Кількість учасників Міжнародного конкурсу з інформатики "Бобер-2015", які набрали максимальну кількість балів у регіонах України</w:t>
            </w:r>
          </w:p>
        </w:tc>
      </w:tr>
      <w:tr w:rsidR="00BB2609" w:rsidRPr="00BB2609" w:rsidTr="00BB2609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Регіон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Разом</w:t>
            </w:r>
          </w:p>
        </w:tc>
      </w:tr>
      <w:tr w:rsidR="00BB2609" w:rsidRPr="00BB2609" w:rsidTr="00BB2609">
        <w:trPr>
          <w:trHeight w:val="73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BB2609">
              <w:rPr>
                <w:b/>
                <w:sz w:val="24"/>
                <w:szCs w:val="24"/>
                <w:lang w:val="ru-RU"/>
              </w:rPr>
              <w:t>Максимальна кількість балів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BB2609">
              <w:rPr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BB2609">
              <w:rPr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BB2609">
              <w:rPr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BB2609">
              <w:rPr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BB2609">
              <w:rPr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BB2609">
              <w:rPr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BB2609">
              <w:rPr>
                <w:b/>
                <w:sz w:val="24"/>
                <w:szCs w:val="24"/>
                <w:lang w:val="ru-RU"/>
              </w:rPr>
              <w:t>114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BB2609">
              <w:rPr>
                <w:b/>
                <w:sz w:val="24"/>
                <w:szCs w:val="24"/>
                <w:lang w:val="ru-RU"/>
              </w:rPr>
              <w:t>114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BB2609">
              <w:rPr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BB2609">
              <w:rPr>
                <w:b/>
                <w:sz w:val="24"/>
                <w:szCs w:val="24"/>
                <w:lang w:val="ru-RU"/>
              </w:rPr>
              <w:t>126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Вінницька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39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Волинська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Дніпропетровська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198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Донецька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65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Житомирська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Закарпатська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Запорізька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94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Івано-Франківська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Кіровоградська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49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Київ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38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Київська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Луганська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Львівська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108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Миколаївська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85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Одеська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46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Полтавська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51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Рівненська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63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Сумська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Тернопільська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63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Харківська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181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Херсонська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73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Хмельницька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64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Черкаська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91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Чернівецька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34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Чернігівська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BB2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BB2609" w:rsidRPr="00BB2609" w:rsidTr="00BB2609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В Україні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435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569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101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133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09" w:rsidRPr="00BB2609" w:rsidRDefault="00BB2609" w:rsidP="00BB260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BB2609">
              <w:rPr>
                <w:b/>
                <w:bCs/>
                <w:sz w:val="24"/>
                <w:szCs w:val="24"/>
                <w:lang w:val="ru-RU"/>
              </w:rPr>
              <w:t>1548</w:t>
            </w:r>
          </w:p>
        </w:tc>
      </w:tr>
    </w:tbl>
    <w:p w:rsidR="00BB2609" w:rsidRDefault="00BB2609" w:rsidP="00BB2609">
      <w:pPr>
        <w:jc w:val="center"/>
        <w:rPr>
          <w:sz w:val="28"/>
          <w:szCs w:val="28"/>
          <w:lang w:val="ru-RU"/>
        </w:rPr>
      </w:pPr>
    </w:p>
    <w:tbl>
      <w:tblPr>
        <w:tblW w:w="9180" w:type="dxa"/>
        <w:tblInd w:w="93" w:type="dxa"/>
        <w:tblLook w:val="04A0"/>
      </w:tblPr>
      <w:tblGrid>
        <w:gridCol w:w="21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0F25B5" w:rsidRPr="000F25B5" w:rsidTr="000F25B5">
        <w:trPr>
          <w:trHeight w:val="675"/>
        </w:trPr>
        <w:tc>
          <w:tcPr>
            <w:tcW w:w="9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0F25B5">
              <w:rPr>
                <w:b/>
                <w:bCs/>
                <w:sz w:val="26"/>
                <w:szCs w:val="26"/>
                <w:lang w:val="ru-RU"/>
              </w:rPr>
              <w:lastRenderedPageBreak/>
              <w:t>Середній бал, отриманий учнями ЗНЗ у регіонах України у Міжнародному конкурсі з інформатики "Бобер-2015"</w:t>
            </w:r>
          </w:p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0F25B5" w:rsidRPr="000F25B5" w:rsidTr="000F25B5">
        <w:trPr>
          <w:trHeight w:val="7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Регіон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Сер бал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Вінницька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59,6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58,4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63,8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71,6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80,2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70,5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Волинська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71,8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Дніпропетровська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56,8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59,3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66,2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71,9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Донецька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56,2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71,8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Житомирська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70,2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Івано-Франківська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68,1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72,0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Закарпатська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59,3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68,5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Запорізька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57,9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0F25B5">
              <w:rPr>
                <w:color w:val="000000"/>
                <w:sz w:val="24"/>
                <w:szCs w:val="24"/>
                <w:lang w:val="ru-RU"/>
              </w:rPr>
              <w:t>74,9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73,0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Кіровоградська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59,3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59,6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96,8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72,7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Київ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68,4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77,3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Київська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58,1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58,9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72,9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Луганська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55,9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69,6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Львівська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72,7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Миколаївська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72,3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Одеська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59,3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70,6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Полтавська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57,8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70,3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Рівненська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67,6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70,7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Сумська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58,4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73,4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71,2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Тернопільська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59,7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67,6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72,8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Харківська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59,1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72,1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Херсонська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72,1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Хмельницька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77,6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72,8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Черкаська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74,6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Чернівецька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66,8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72,7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Чернігівська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58,4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71,3</w:t>
            </w:r>
          </w:p>
        </w:tc>
      </w:tr>
      <w:tr w:rsidR="000F25B5" w:rsidRPr="000F25B5" w:rsidTr="000F25B5">
        <w:trPr>
          <w:trHeight w:val="45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В Україні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59,9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66,3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79,6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80,0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5B5" w:rsidRPr="000F25B5" w:rsidRDefault="000F25B5" w:rsidP="000F25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0F25B5">
              <w:rPr>
                <w:sz w:val="24"/>
                <w:szCs w:val="24"/>
                <w:lang w:val="ru-RU"/>
              </w:rPr>
              <w:t>71,9</w:t>
            </w:r>
          </w:p>
        </w:tc>
      </w:tr>
    </w:tbl>
    <w:p w:rsidR="000F25B5" w:rsidRDefault="000F25B5" w:rsidP="00BB2609">
      <w:pPr>
        <w:jc w:val="center"/>
        <w:rPr>
          <w:sz w:val="28"/>
          <w:szCs w:val="28"/>
          <w:lang w:val="ru-RU"/>
        </w:rPr>
      </w:pPr>
    </w:p>
    <w:sectPr w:rsidR="000F25B5" w:rsidSect="00B1391A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45" w:rsidRDefault="00B04345" w:rsidP="00330628">
      <w:r>
        <w:separator/>
      </w:r>
    </w:p>
  </w:endnote>
  <w:endnote w:type="continuationSeparator" w:id="0">
    <w:p w:rsidR="00B04345" w:rsidRDefault="00B04345" w:rsidP="0033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205"/>
      <w:docPartObj>
        <w:docPartGallery w:val="Page Numbers (Bottom of Page)"/>
        <w:docPartUnique/>
      </w:docPartObj>
    </w:sdtPr>
    <w:sdtContent>
      <w:p w:rsidR="00D62E4F" w:rsidRDefault="00D62E4F">
        <w:pPr>
          <w:pStyle w:val="aa"/>
          <w:jc w:val="center"/>
        </w:pPr>
        <w:fldSimple w:instr=" PAGE   \* MERGEFORMAT ">
          <w:r w:rsidR="00EC3488">
            <w:rPr>
              <w:noProof/>
            </w:rPr>
            <w:t>7</w:t>
          </w:r>
        </w:fldSimple>
      </w:p>
    </w:sdtContent>
  </w:sdt>
  <w:p w:rsidR="00D62E4F" w:rsidRDefault="00D62E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45" w:rsidRDefault="00B04345" w:rsidP="00330628">
      <w:r>
        <w:separator/>
      </w:r>
    </w:p>
  </w:footnote>
  <w:footnote w:type="continuationSeparator" w:id="0">
    <w:p w:rsidR="00B04345" w:rsidRDefault="00B04345" w:rsidP="00330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2AD5"/>
    <w:multiLevelType w:val="hybridMultilevel"/>
    <w:tmpl w:val="AEDE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91A"/>
    <w:rsid w:val="00052235"/>
    <w:rsid w:val="000D50E0"/>
    <w:rsid w:val="000F25B5"/>
    <w:rsid w:val="00150367"/>
    <w:rsid w:val="001C13E9"/>
    <w:rsid w:val="001C4FEA"/>
    <w:rsid w:val="002E1FB7"/>
    <w:rsid w:val="002E4345"/>
    <w:rsid w:val="0031533C"/>
    <w:rsid w:val="00330628"/>
    <w:rsid w:val="003A4F87"/>
    <w:rsid w:val="003C11B3"/>
    <w:rsid w:val="003F52CE"/>
    <w:rsid w:val="00430E7E"/>
    <w:rsid w:val="004502F5"/>
    <w:rsid w:val="0045664D"/>
    <w:rsid w:val="004A2A08"/>
    <w:rsid w:val="004C6E4C"/>
    <w:rsid w:val="0058703E"/>
    <w:rsid w:val="00595FBE"/>
    <w:rsid w:val="005B2F0C"/>
    <w:rsid w:val="005F44A1"/>
    <w:rsid w:val="006D5F92"/>
    <w:rsid w:val="006F466F"/>
    <w:rsid w:val="00723DC9"/>
    <w:rsid w:val="00727580"/>
    <w:rsid w:val="00767FA4"/>
    <w:rsid w:val="00792437"/>
    <w:rsid w:val="008072B5"/>
    <w:rsid w:val="0084612E"/>
    <w:rsid w:val="008F012D"/>
    <w:rsid w:val="00912FC1"/>
    <w:rsid w:val="00935D5D"/>
    <w:rsid w:val="009425AE"/>
    <w:rsid w:val="00974C42"/>
    <w:rsid w:val="009B754F"/>
    <w:rsid w:val="00A04645"/>
    <w:rsid w:val="00A76D08"/>
    <w:rsid w:val="00AE36A2"/>
    <w:rsid w:val="00B04345"/>
    <w:rsid w:val="00B1391A"/>
    <w:rsid w:val="00B33B5F"/>
    <w:rsid w:val="00B728D1"/>
    <w:rsid w:val="00BB2609"/>
    <w:rsid w:val="00BB272D"/>
    <w:rsid w:val="00C44AE8"/>
    <w:rsid w:val="00C9553F"/>
    <w:rsid w:val="00D62E4F"/>
    <w:rsid w:val="00DA2AC4"/>
    <w:rsid w:val="00DA3F3F"/>
    <w:rsid w:val="00E21AA1"/>
    <w:rsid w:val="00E53A1B"/>
    <w:rsid w:val="00E63211"/>
    <w:rsid w:val="00EC3488"/>
    <w:rsid w:val="00F20CE6"/>
    <w:rsid w:val="00F47F4E"/>
    <w:rsid w:val="00F9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D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28D1"/>
    <w:rPr>
      <w:color w:val="0000FF"/>
      <w:u w:val="single"/>
    </w:rPr>
  </w:style>
  <w:style w:type="table" w:styleId="a4">
    <w:name w:val="Table Grid"/>
    <w:basedOn w:val="a1"/>
    <w:rsid w:val="00E5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13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391A"/>
    <w:rPr>
      <w:rFonts w:ascii="Tahoma" w:hAnsi="Tahoma" w:cs="Tahoma"/>
      <w:sz w:val="16"/>
      <w:szCs w:val="16"/>
      <w:lang w:val="en-US" w:eastAsia="ru-RU"/>
    </w:rPr>
  </w:style>
  <w:style w:type="character" w:styleId="a7">
    <w:name w:val="FollowedHyperlink"/>
    <w:basedOn w:val="a0"/>
    <w:uiPriority w:val="99"/>
    <w:unhideWhenUsed/>
    <w:rsid w:val="00052235"/>
    <w:rPr>
      <w:color w:val="800080"/>
      <w:u w:val="single"/>
    </w:rPr>
  </w:style>
  <w:style w:type="paragraph" w:customStyle="1" w:styleId="xl66">
    <w:name w:val="xl66"/>
    <w:basedOn w:val="a"/>
    <w:rsid w:val="000522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ru-RU"/>
    </w:rPr>
  </w:style>
  <w:style w:type="paragraph" w:customStyle="1" w:styleId="xl67">
    <w:name w:val="xl67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68">
    <w:name w:val="xl68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69">
    <w:name w:val="xl69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0">
    <w:name w:val="xl70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1">
    <w:name w:val="xl71"/>
    <w:basedOn w:val="a"/>
    <w:rsid w:val="00052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2">
    <w:name w:val="xl72"/>
    <w:basedOn w:val="a"/>
    <w:rsid w:val="00052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3">
    <w:name w:val="xl73"/>
    <w:basedOn w:val="a"/>
    <w:rsid w:val="00052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4">
    <w:name w:val="xl74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5">
    <w:name w:val="xl75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77">
    <w:name w:val="xl77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78">
    <w:name w:val="xl78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79">
    <w:name w:val="xl79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80">
    <w:name w:val="xl80"/>
    <w:basedOn w:val="a"/>
    <w:rsid w:val="00052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81">
    <w:name w:val="xl81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82">
    <w:name w:val="xl82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83">
    <w:name w:val="xl83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84">
    <w:name w:val="xl84"/>
    <w:basedOn w:val="a"/>
    <w:rsid w:val="00052235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85">
    <w:name w:val="xl85"/>
    <w:basedOn w:val="a"/>
    <w:rsid w:val="00052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86">
    <w:name w:val="xl86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87">
    <w:name w:val="xl87"/>
    <w:basedOn w:val="a"/>
    <w:rsid w:val="00052235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88">
    <w:name w:val="xl88"/>
    <w:basedOn w:val="a"/>
    <w:rsid w:val="0005223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89">
    <w:name w:val="xl89"/>
    <w:basedOn w:val="a"/>
    <w:rsid w:val="00052235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90">
    <w:name w:val="xl90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0522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  <w:lang w:val="ru-RU"/>
    </w:rPr>
  </w:style>
  <w:style w:type="paragraph" w:customStyle="1" w:styleId="xl92">
    <w:name w:val="xl92"/>
    <w:basedOn w:val="a"/>
    <w:rsid w:val="000522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93">
    <w:name w:val="xl93"/>
    <w:basedOn w:val="a"/>
    <w:rsid w:val="000522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94">
    <w:name w:val="xl94"/>
    <w:basedOn w:val="a"/>
    <w:rsid w:val="00052235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95">
    <w:name w:val="xl95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96">
    <w:name w:val="xl96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97">
    <w:name w:val="xl97"/>
    <w:basedOn w:val="a"/>
    <w:rsid w:val="00052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98">
    <w:name w:val="xl98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99">
    <w:name w:val="xl99"/>
    <w:basedOn w:val="a"/>
    <w:rsid w:val="000522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00">
    <w:name w:val="xl100"/>
    <w:basedOn w:val="a"/>
    <w:rsid w:val="000522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01">
    <w:name w:val="xl101"/>
    <w:basedOn w:val="a"/>
    <w:rsid w:val="000522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02">
    <w:name w:val="xl102"/>
    <w:basedOn w:val="a"/>
    <w:rsid w:val="00052235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03">
    <w:name w:val="xl103"/>
    <w:basedOn w:val="a"/>
    <w:rsid w:val="00052235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04">
    <w:name w:val="xl104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05">
    <w:name w:val="xl105"/>
    <w:basedOn w:val="a"/>
    <w:rsid w:val="00052235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06">
    <w:name w:val="xl106"/>
    <w:basedOn w:val="a"/>
    <w:rsid w:val="00052235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07">
    <w:name w:val="xl107"/>
    <w:basedOn w:val="a"/>
    <w:rsid w:val="0005223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08">
    <w:name w:val="xl108"/>
    <w:basedOn w:val="a"/>
    <w:rsid w:val="0005223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09">
    <w:name w:val="xl109"/>
    <w:basedOn w:val="a"/>
    <w:rsid w:val="00052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10">
    <w:name w:val="xl110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11">
    <w:name w:val="xl111"/>
    <w:basedOn w:val="a"/>
    <w:rsid w:val="00052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12">
    <w:name w:val="xl112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ru-RU"/>
    </w:rPr>
  </w:style>
  <w:style w:type="paragraph" w:customStyle="1" w:styleId="xl113">
    <w:name w:val="xl113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ru-RU"/>
    </w:rPr>
  </w:style>
  <w:style w:type="paragraph" w:customStyle="1" w:styleId="xl114">
    <w:name w:val="xl114"/>
    <w:basedOn w:val="a"/>
    <w:rsid w:val="00052235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15">
    <w:name w:val="xl115"/>
    <w:basedOn w:val="a"/>
    <w:rsid w:val="00052235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16">
    <w:name w:val="xl116"/>
    <w:basedOn w:val="a"/>
    <w:rsid w:val="00052235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117">
    <w:name w:val="xl117"/>
    <w:basedOn w:val="a"/>
    <w:rsid w:val="00052235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val="ru-RU"/>
    </w:rPr>
  </w:style>
  <w:style w:type="paragraph" w:customStyle="1" w:styleId="xl118">
    <w:name w:val="xl118"/>
    <w:basedOn w:val="a"/>
    <w:rsid w:val="00052235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19">
    <w:name w:val="xl119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20">
    <w:name w:val="xl120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21">
    <w:name w:val="xl121"/>
    <w:basedOn w:val="a"/>
    <w:rsid w:val="0005223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22">
    <w:name w:val="xl122"/>
    <w:basedOn w:val="a"/>
    <w:rsid w:val="0005223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23">
    <w:name w:val="xl123"/>
    <w:basedOn w:val="a"/>
    <w:rsid w:val="00052235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24">
    <w:name w:val="xl124"/>
    <w:basedOn w:val="a"/>
    <w:rsid w:val="000522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25">
    <w:name w:val="xl125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26">
    <w:name w:val="xl126"/>
    <w:basedOn w:val="a"/>
    <w:rsid w:val="00052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27">
    <w:name w:val="xl127"/>
    <w:basedOn w:val="a"/>
    <w:rsid w:val="00052235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28">
    <w:name w:val="xl128"/>
    <w:basedOn w:val="a"/>
    <w:rsid w:val="000522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ru-RU"/>
    </w:rPr>
  </w:style>
  <w:style w:type="paragraph" w:customStyle="1" w:styleId="xl129">
    <w:name w:val="xl129"/>
    <w:basedOn w:val="a"/>
    <w:rsid w:val="00052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ru-RU"/>
    </w:rPr>
  </w:style>
  <w:style w:type="paragraph" w:customStyle="1" w:styleId="xl130">
    <w:name w:val="xl130"/>
    <w:basedOn w:val="a"/>
    <w:rsid w:val="000522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ru-RU"/>
    </w:rPr>
  </w:style>
  <w:style w:type="paragraph" w:customStyle="1" w:styleId="xl131">
    <w:name w:val="xl131"/>
    <w:basedOn w:val="a"/>
    <w:rsid w:val="0005223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32">
    <w:name w:val="xl132"/>
    <w:basedOn w:val="a"/>
    <w:rsid w:val="0005223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33">
    <w:name w:val="xl133"/>
    <w:basedOn w:val="a"/>
    <w:rsid w:val="000522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ru-RU"/>
    </w:rPr>
  </w:style>
  <w:style w:type="paragraph" w:customStyle="1" w:styleId="xl134">
    <w:name w:val="xl134"/>
    <w:basedOn w:val="a"/>
    <w:rsid w:val="000522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 w:val="24"/>
      <w:szCs w:val="24"/>
      <w:lang w:val="ru-RU"/>
    </w:rPr>
  </w:style>
  <w:style w:type="paragraph" w:customStyle="1" w:styleId="xl135">
    <w:name w:val="xl135"/>
    <w:basedOn w:val="a"/>
    <w:rsid w:val="000522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36">
    <w:name w:val="xl136"/>
    <w:basedOn w:val="a"/>
    <w:rsid w:val="00052235"/>
    <w:pPr>
      <w:pBdr>
        <w:top w:val="single" w:sz="8" w:space="0" w:color="auto"/>
        <w:lef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/>
    </w:rPr>
  </w:style>
  <w:style w:type="paragraph" w:customStyle="1" w:styleId="xl137">
    <w:name w:val="xl137"/>
    <w:basedOn w:val="a"/>
    <w:rsid w:val="000522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paragraph" w:customStyle="1" w:styleId="xl138">
    <w:name w:val="xl138"/>
    <w:basedOn w:val="a"/>
    <w:rsid w:val="0005223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val="ru-RU"/>
    </w:rPr>
  </w:style>
  <w:style w:type="paragraph" w:customStyle="1" w:styleId="xl139">
    <w:name w:val="xl139"/>
    <w:basedOn w:val="a"/>
    <w:rsid w:val="00052235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val="ru-RU"/>
    </w:rPr>
  </w:style>
  <w:style w:type="paragraph" w:styleId="a8">
    <w:name w:val="header"/>
    <w:basedOn w:val="a"/>
    <w:link w:val="a9"/>
    <w:rsid w:val="003306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30628"/>
    <w:rPr>
      <w:lang w:val="en-US" w:eastAsia="ru-RU"/>
    </w:rPr>
  </w:style>
  <w:style w:type="paragraph" w:styleId="aa">
    <w:name w:val="footer"/>
    <w:basedOn w:val="a"/>
    <w:link w:val="ab"/>
    <w:uiPriority w:val="99"/>
    <w:rsid w:val="003306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0628"/>
    <w:rPr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2;&#1086;&#1088;&#1076;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6%20&#1030;&#1053;&#1058;&#1045;&#1051;&#1045;&#1050;&#1058;&#1059;&#1040;&#1051;&#1068;&#1053;&#1030;%20&#1050;&#1054;&#1053;&#1050;&#1059;&#1056;&#1057;&#1048;\&#1041;&#1086;&#1073;&#1077;&#1088;%202015\&#1041;&#1086;&#1073;&#1077;&#1088;%20&#1091;%20&#1057;&#1074;&#1110;&#1090;&#111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6%20&#1030;&#1053;&#1058;&#1045;&#1051;&#1045;&#1050;&#1058;&#1059;&#1040;&#1051;&#1068;&#1053;&#1030;%20&#1050;&#1054;&#1053;&#1050;&#1059;&#1056;&#1057;&#1048;\&#1041;&#1086;&#1073;&#1077;&#1088;%202015\&#1041;&#1086;&#1073;&#1077;&#1088;%20&#1091;%20&#1057;&#1074;&#1110;&#1090;&#111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Кількість  країн, учасників Міжнародного конкурсу з інформатики "Бобер"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ді!$B$3</c:f>
              <c:strCache>
                <c:ptCount val="1"/>
                <c:pt idx="0">
                  <c:v>К-сть країн</c:v>
                </c:pt>
              </c:strCache>
            </c:strRef>
          </c:tx>
          <c:dLbls>
            <c:showVal val="1"/>
          </c:dLbls>
          <c:cat>
            <c:numRef>
              <c:f>ді!$C$2:$N$2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ді!$C$3:$N$3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10</c:v>
                </c:pt>
                <c:pt idx="5">
                  <c:v>11</c:v>
                </c:pt>
                <c:pt idx="6">
                  <c:v>13</c:v>
                </c:pt>
                <c:pt idx="7">
                  <c:v>17</c:v>
                </c:pt>
                <c:pt idx="8">
                  <c:v>24</c:v>
                </c:pt>
                <c:pt idx="9">
                  <c:v>30</c:v>
                </c:pt>
                <c:pt idx="10">
                  <c:v>34</c:v>
                </c:pt>
                <c:pt idx="11">
                  <c:v>35</c:v>
                </c:pt>
              </c:numCache>
            </c:numRef>
          </c:val>
        </c:ser>
        <c:shape val="box"/>
        <c:axId val="62810368"/>
        <c:axId val="65941504"/>
        <c:axId val="0"/>
      </c:bar3DChart>
      <c:catAx>
        <c:axId val="62810368"/>
        <c:scaling>
          <c:orientation val="minMax"/>
        </c:scaling>
        <c:axPos val="b"/>
        <c:numFmt formatCode="General" sourceLinked="1"/>
        <c:tickLblPos val="nextTo"/>
        <c:crossAx val="65941504"/>
        <c:crosses val="autoZero"/>
        <c:auto val="1"/>
        <c:lblAlgn val="ctr"/>
        <c:lblOffset val="100"/>
      </c:catAx>
      <c:valAx>
        <c:axId val="65941504"/>
        <c:scaling>
          <c:orientation val="minMax"/>
        </c:scaling>
        <c:axPos val="l"/>
        <c:majorGridlines/>
        <c:numFmt formatCode="General" sourceLinked="1"/>
        <c:tickLblPos val="nextTo"/>
        <c:crossAx val="62810368"/>
        <c:crosses val="autoZero"/>
        <c:crossBetween val="between"/>
      </c:valAx>
    </c:plotArea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Кількість учасників Міжнародного конкурсу з інформатики "Бобер" у</a:t>
            </a:r>
            <a:r>
              <a:rPr lang="ru-RU" baseline="0"/>
              <a:t> </a:t>
            </a:r>
            <a:r>
              <a:rPr lang="ru-RU"/>
              <a:t>2015 році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ді!$C$97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ді!$B$98:$B$132</c:f>
              <c:strCache>
                <c:ptCount val="35"/>
                <c:pt idx="0">
                  <c:v>Франція</c:v>
                </c:pt>
                <c:pt idx="1">
                  <c:v>Німеччина</c:v>
                </c:pt>
                <c:pt idx="2">
                  <c:v>Україна</c:v>
                </c:pt>
                <c:pt idx="3">
                  <c:v>Словаччина</c:v>
                </c:pt>
                <c:pt idx="4">
                  <c:v>Великобританія</c:v>
                </c:pt>
                <c:pt idx="5">
                  <c:v>Білорусь</c:v>
                </c:pt>
                <c:pt idx="6">
                  <c:v>Чехія</c:v>
                </c:pt>
                <c:pt idx="7">
                  <c:v>США</c:v>
                </c:pt>
                <c:pt idx="8">
                  <c:v>Сербія</c:v>
                </c:pt>
                <c:pt idx="9">
                  <c:v>Південна Африка</c:v>
                </c:pt>
                <c:pt idx="10">
                  <c:v>Тайвань</c:v>
                </c:pt>
                <c:pt idx="11">
                  <c:v>Литва</c:v>
                </c:pt>
                <c:pt idx="12">
                  <c:v>Росія</c:v>
                </c:pt>
                <c:pt idx="13">
                  <c:v>Словенія</c:v>
                </c:pt>
                <c:pt idx="14">
                  <c:v>Нідерланди</c:v>
                </c:pt>
                <c:pt idx="15">
                  <c:v>Македонія</c:v>
                </c:pt>
                <c:pt idx="16">
                  <c:v>Австрія</c:v>
                </c:pt>
                <c:pt idx="17">
                  <c:v>Австралія</c:v>
                </c:pt>
                <c:pt idx="18">
                  <c:v>Туреччина</c:v>
                </c:pt>
                <c:pt idx="19">
                  <c:v>Швейцарія</c:v>
                </c:pt>
                <c:pt idx="20">
                  <c:v>Угорщина</c:v>
                </c:pt>
                <c:pt idx="21">
                  <c:v>Польща</c:v>
                </c:pt>
                <c:pt idx="22">
                  <c:v>Італія</c:v>
                </c:pt>
                <c:pt idx="23">
                  <c:v>Канада</c:v>
                </c:pt>
                <c:pt idx="24">
                  <c:v>Пакистан</c:v>
                </c:pt>
                <c:pt idx="25">
                  <c:v>Швеція</c:v>
                </c:pt>
                <c:pt idx="26">
                  <c:v>Фінляндія</c:v>
                </c:pt>
                <c:pt idx="27">
                  <c:v>Азербайджан</c:v>
                </c:pt>
                <c:pt idx="28">
                  <c:v>Естонія</c:v>
                </c:pt>
                <c:pt idx="29">
                  <c:v>Японія</c:v>
                </c:pt>
                <c:pt idx="30">
                  <c:v>Іран</c:v>
                </c:pt>
                <c:pt idx="31">
                  <c:v>Бельгія</c:v>
                </c:pt>
                <c:pt idx="32">
                  <c:v>Латвія</c:v>
                </c:pt>
                <c:pt idx="33">
                  <c:v>Ісландія</c:v>
                </c:pt>
                <c:pt idx="34">
                  <c:v>Болгарія</c:v>
                </c:pt>
              </c:strCache>
            </c:strRef>
          </c:cat>
          <c:val>
            <c:numRef>
              <c:f>ді!$C$98:$C$132</c:f>
              <c:numCache>
                <c:formatCode>General</c:formatCode>
                <c:ptCount val="35"/>
                <c:pt idx="0">
                  <c:v>345</c:v>
                </c:pt>
                <c:pt idx="1">
                  <c:v>248.1</c:v>
                </c:pt>
                <c:pt idx="2">
                  <c:v>93.8</c:v>
                </c:pt>
                <c:pt idx="3">
                  <c:v>66.8</c:v>
                </c:pt>
                <c:pt idx="4">
                  <c:v>54.7</c:v>
                </c:pt>
                <c:pt idx="5">
                  <c:v>53.6</c:v>
                </c:pt>
                <c:pt idx="6">
                  <c:v>52.6</c:v>
                </c:pt>
                <c:pt idx="7">
                  <c:v>39.200000000000003</c:v>
                </c:pt>
                <c:pt idx="8">
                  <c:v>30.8</c:v>
                </c:pt>
                <c:pt idx="9">
                  <c:v>28.5</c:v>
                </c:pt>
                <c:pt idx="10">
                  <c:v>27.9</c:v>
                </c:pt>
                <c:pt idx="11">
                  <c:v>24.7</c:v>
                </c:pt>
                <c:pt idx="12">
                  <c:v>24.5</c:v>
                </c:pt>
                <c:pt idx="13">
                  <c:v>24.2</c:v>
                </c:pt>
                <c:pt idx="14">
                  <c:v>21.1</c:v>
                </c:pt>
                <c:pt idx="15">
                  <c:v>19.600000000000001</c:v>
                </c:pt>
                <c:pt idx="16">
                  <c:v>17.600000000000001</c:v>
                </c:pt>
                <c:pt idx="17">
                  <c:v>17</c:v>
                </c:pt>
                <c:pt idx="18">
                  <c:v>13.8</c:v>
                </c:pt>
                <c:pt idx="19">
                  <c:v>13.5</c:v>
                </c:pt>
                <c:pt idx="20">
                  <c:v>13.4</c:v>
                </c:pt>
                <c:pt idx="21">
                  <c:v>13.4</c:v>
                </c:pt>
                <c:pt idx="22">
                  <c:v>12</c:v>
                </c:pt>
                <c:pt idx="23">
                  <c:v>10.3</c:v>
                </c:pt>
                <c:pt idx="24">
                  <c:v>7.4</c:v>
                </c:pt>
                <c:pt idx="25">
                  <c:v>6.2</c:v>
                </c:pt>
                <c:pt idx="26">
                  <c:v>5.6</c:v>
                </c:pt>
                <c:pt idx="27">
                  <c:v>4.0999999999999996</c:v>
                </c:pt>
                <c:pt idx="28">
                  <c:v>4</c:v>
                </c:pt>
                <c:pt idx="29">
                  <c:v>3.5</c:v>
                </c:pt>
                <c:pt idx="30">
                  <c:v>3</c:v>
                </c:pt>
                <c:pt idx="31">
                  <c:v>1.8</c:v>
                </c:pt>
                <c:pt idx="32">
                  <c:v>1.2</c:v>
                </c:pt>
                <c:pt idx="33">
                  <c:v>0.5</c:v>
                </c:pt>
                <c:pt idx="34">
                  <c:v>0.5</c:v>
                </c:pt>
              </c:numCache>
            </c:numRef>
          </c:val>
        </c:ser>
        <c:shape val="box"/>
        <c:axId val="66638592"/>
        <c:axId val="66640128"/>
        <c:axId val="0"/>
      </c:bar3DChart>
      <c:catAx>
        <c:axId val="666385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6640128"/>
        <c:crosses val="autoZero"/>
        <c:auto val="1"/>
        <c:lblAlgn val="ctr"/>
        <c:lblOffset val="100"/>
        <c:tickLblSkip val="1"/>
      </c:catAx>
      <c:valAx>
        <c:axId val="66640128"/>
        <c:scaling>
          <c:orientation val="minMax"/>
        </c:scaling>
        <c:axPos val="l"/>
        <c:majorGridlines/>
        <c:numFmt formatCode="General" sourceLinked="1"/>
        <c:tickLblPos val="nextTo"/>
        <c:crossAx val="66638592"/>
        <c:crosses val="autoZero"/>
        <c:crossBetween val="between"/>
      </c:valAx>
    </c:plotArea>
    <c:plotVisOnly val="1"/>
  </c:chart>
  <c:txPr>
    <a:bodyPr/>
    <a:lstStyle/>
    <a:p>
      <a:pPr>
        <a:defRPr sz="13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CE33-94AD-4E8D-89B2-DE4C8F76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Ворд14.dotx</Template>
  <TotalTime>415</TotalTime>
  <Pages>8</Pages>
  <Words>1478</Words>
  <Characters>8427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ГУОН</Company>
  <LinksUpToDate>false</LinksUpToDate>
  <CharactersWithSpaces>9886</CharactersWithSpaces>
  <SharedDoc>false</SharedDoc>
  <HLinks>
    <vt:vector size="6" baseType="variant"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mailto:pingvin@polynet.lviv.ua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Зелез</cp:lastModifiedBy>
  <cp:revision>21</cp:revision>
  <cp:lastPrinted>2014-06-15T09:35:00Z</cp:lastPrinted>
  <dcterms:created xsi:type="dcterms:W3CDTF">2014-05-31T10:14:00Z</dcterms:created>
  <dcterms:modified xsi:type="dcterms:W3CDTF">2016-07-18T09:23:00Z</dcterms:modified>
</cp:coreProperties>
</file>