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73" w:rsidRPr="00650A73" w:rsidRDefault="00650A73" w:rsidP="00650A73">
      <w:pPr>
        <w:shd w:val="clear" w:color="auto" w:fill="FFFFFF"/>
        <w:spacing w:before="100" w:beforeAutospacing="1" w:after="150" w:line="450" w:lineRule="atLeast"/>
        <w:textAlignment w:val="center"/>
        <w:outlineLvl w:val="0"/>
        <w:rPr>
          <w:rFonts w:ascii="Georgia" w:eastAsia="Times New Roman" w:hAnsi="Georgia" w:cs="Arial"/>
          <w:color w:val="1F3F7C"/>
          <w:kern w:val="36"/>
          <w:sz w:val="36"/>
          <w:szCs w:val="36"/>
          <w:lang w:eastAsia="uk-UA"/>
        </w:rPr>
      </w:pPr>
      <w:r w:rsidRPr="00650A73">
        <w:rPr>
          <w:rFonts w:ascii="Georgia" w:eastAsia="Times New Roman" w:hAnsi="Georgia" w:cs="Arial"/>
          <w:color w:val="1F3F7C"/>
          <w:kern w:val="36"/>
          <w:sz w:val="36"/>
          <w:szCs w:val="36"/>
          <w:lang w:eastAsia="uk-UA"/>
        </w:rPr>
        <w:t>Підсумки розвитку дошкільної, загальної середньої, позашкільної та професійно-технічної освіти Львівщини за 2015-2016 навчальний рік та завдання на 2016-2017 навчальний рік</w:t>
      </w:r>
    </w:p>
    <w:p w:rsidR="009B5D7D" w:rsidRDefault="00650A73" w:rsidP="009B5D7D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Департаментом освіти і науки проаналізовано роботу органів управління освіти за 2015/16 нав</w:t>
      </w:r>
      <w:r w:rsidR="009B5D7D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чальний рік, визначено завдання, </w:t>
      </w:r>
      <w:r w:rsidR="009B5D7D" w:rsidRPr="00CF2E45">
        <w:t>окресл</w:t>
      </w:r>
      <w:r w:rsidR="009B5D7D">
        <w:t>ено</w:t>
      </w:r>
      <w:r w:rsidR="009B5D7D" w:rsidRPr="00CF2E45">
        <w:t xml:space="preserve"> пріоритети та завдання розвитку освіти на наступний 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навчальний рік</w:t>
      </w:r>
      <w:r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. 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Попри складні економічні та політичні умови нам вдалось здійснити низку позитивних змін в окремих питаннях освітньої галузі.</w:t>
      </w:r>
      <w:r w:rsidR="009B5D7D" w:rsidRPr="009B5D7D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</w:t>
      </w:r>
    </w:p>
    <w:p w:rsidR="00650A73" w:rsidRPr="00650A73" w:rsidRDefault="009B5D7D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Основною метою освіти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сьогодні має бути мобільні</w:t>
      </w:r>
      <w:r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сть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, відк</w:t>
      </w:r>
      <w:r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ритість до змін, ефективність в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умовах фінансово-економічної нестабільності, нерівномірності бюджетних витрат, соціальної розмежованості у суспільстві</w:t>
      </w:r>
      <w:r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щодо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кращ</w:t>
      </w:r>
      <w:r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ого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забезпечува</w:t>
      </w:r>
      <w:r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ння потреб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населення.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b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b/>
          <w:color w:val="3D3D3D"/>
          <w:sz w:val="21"/>
          <w:szCs w:val="21"/>
          <w:lang w:eastAsia="uk-UA"/>
        </w:rPr>
        <w:t>Зупинимось детальніше на кількох основних пробле</w:t>
      </w:r>
      <w:r w:rsidR="009F0BA1" w:rsidRPr="009F0BA1">
        <w:rPr>
          <w:rFonts w:ascii="Arial" w:eastAsia="Times New Roman" w:hAnsi="Arial" w:cs="Arial"/>
          <w:b/>
          <w:color w:val="3D3D3D"/>
          <w:sz w:val="21"/>
          <w:szCs w:val="21"/>
          <w:lang w:eastAsia="uk-UA"/>
        </w:rPr>
        <w:t>мах у розвитку освіти Львівщини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В останні роки зусилля органів управління освітою та органів місцевого са</w:t>
      </w:r>
      <w:r w:rsidR="009F0BA1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моврядування сконсолідовані для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реалізації права дітей </w:t>
      </w:r>
      <w:r w:rsidRPr="00650A73">
        <w:rPr>
          <w:rFonts w:ascii="Arial" w:eastAsia="Times New Roman" w:hAnsi="Arial" w:cs="Arial"/>
          <w:b/>
          <w:color w:val="3D3D3D"/>
          <w:sz w:val="21"/>
          <w:szCs w:val="21"/>
          <w:lang w:eastAsia="uk-UA"/>
        </w:rPr>
        <w:t>на якісну</w:t>
      </w:r>
      <w:r w:rsidRPr="009F0BA1">
        <w:rPr>
          <w:rFonts w:ascii="Arial" w:eastAsia="Times New Roman" w:hAnsi="Arial" w:cs="Arial"/>
          <w:b/>
          <w:color w:val="3D3D3D"/>
          <w:sz w:val="21"/>
          <w:szCs w:val="21"/>
          <w:lang w:eastAsia="uk-UA"/>
        </w:rPr>
        <w:t xml:space="preserve"> </w:t>
      </w:r>
      <w:r w:rsidRPr="009F0BA1">
        <w:rPr>
          <w:rFonts w:ascii="Arial" w:eastAsia="Times New Roman" w:hAnsi="Arial" w:cs="Arial"/>
          <w:b/>
          <w:bCs/>
          <w:color w:val="3D3D3D"/>
          <w:sz w:val="21"/>
          <w:szCs w:val="21"/>
          <w:lang w:eastAsia="uk-UA"/>
        </w:rPr>
        <w:t>дошкільну освіту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, що дало свої позитивні результати.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Останній десяток років маємо позитивну динаміку розвитку мережі дошкільних навчальних закладів. З 2011 до 2016 їх збільшилося на 193,</w:t>
      </w:r>
      <w:r w:rsidR="005F62D2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у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2015-2016 навчальному році функціонувало 785 ДНЗ.</w:t>
      </w:r>
    </w:p>
    <w:p w:rsidR="00650A73" w:rsidRPr="00650A73" w:rsidRDefault="005F62D2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Для розвитку</w:t>
      </w:r>
      <w:r w:rsidR="00650A73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мережі ДНЗ у 201</w:t>
      </w:r>
      <w:r>
        <w:rPr>
          <w:rFonts w:ascii="Arial" w:eastAsia="Times New Roman" w:hAnsi="Arial" w:cs="Arial"/>
          <w:color w:val="3D3D3D"/>
          <w:sz w:val="21"/>
          <w:szCs w:val="21"/>
          <w:lang w:eastAsia="uk-UA"/>
        </w:rPr>
        <w:t>6</w:t>
      </w:r>
      <w:r w:rsidR="00AC3F02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 </w:t>
      </w:r>
      <w:r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р. виділено обласну субвенцію,</w:t>
      </w:r>
      <w:r w:rsidR="00650A73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враховуючи </w:t>
      </w:r>
      <w:proofErr w:type="spellStart"/>
      <w:r w:rsidR="00650A73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співфін</w:t>
      </w:r>
      <w:r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ансування</w:t>
      </w:r>
      <w:proofErr w:type="spellEnd"/>
      <w:r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з місцевих бюджетів -</w:t>
      </w:r>
      <w:r w:rsidR="00AC3F02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8,2 млн. </w:t>
      </w:r>
      <w:r w:rsidR="00650A73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гривень.</w:t>
      </w:r>
    </w:p>
    <w:p w:rsidR="00650A73" w:rsidRPr="00650A73" w:rsidRDefault="005F62D2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За період з 01.01 до 23.08. 2016</w:t>
      </w:r>
      <w:r w:rsidR="00650A73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році збільшено кількість ДНЗ на 20, за рахунок відкриття новобудов (с.</w:t>
      </w:r>
      <w:r>
        <w:rPr>
          <w:rFonts w:ascii="Arial" w:eastAsia="Times New Roman" w:hAnsi="Arial" w:cs="Arial"/>
          <w:color w:val="3D3D3D"/>
          <w:sz w:val="21"/>
          <w:szCs w:val="21"/>
          <w:lang w:val="en-US" w:eastAsia="uk-UA"/>
        </w:rPr>
        <w:t> </w:t>
      </w:r>
      <w:r w:rsidR="00650A73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Містки </w:t>
      </w:r>
      <w:proofErr w:type="spellStart"/>
      <w:r w:rsidR="00650A73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Пустомитівського</w:t>
      </w:r>
      <w:proofErr w:type="spellEnd"/>
      <w:r w:rsidR="00650A73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району), добудов (</w:t>
      </w:r>
      <w:proofErr w:type="spellStart"/>
      <w:r w:rsidR="00650A73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смт</w:t>
      </w:r>
      <w:proofErr w:type="spellEnd"/>
      <w:r w:rsidR="00650A73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.</w:t>
      </w:r>
      <w:r>
        <w:rPr>
          <w:rFonts w:ascii="Arial" w:eastAsia="Times New Roman" w:hAnsi="Arial" w:cs="Arial"/>
          <w:color w:val="3D3D3D"/>
          <w:sz w:val="21"/>
          <w:szCs w:val="21"/>
          <w:lang w:val="en-US" w:eastAsia="uk-UA"/>
        </w:rPr>
        <w:t> </w:t>
      </w:r>
      <w:proofErr w:type="spellStart"/>
      <w:r w:rsidR="00650A73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Східниця</w:t>
      </w:r>
      <w:proofErr w:type="spellEnd"/>
      <w:r w:rsidR="00650A73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), реконструкції (</w:t>
      </w:r>
      <w:proofErr w:type="spellStart"/>
      <w:r w:rsidR="00650A73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смт</w:t>
      </w:r>
      <w:proofErr w:type="spellEnd"/>
      <w:r w:rsidR="00650A73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.</w:t>
      </w:r>
      <w:r>
        <w:rPr>
          <w:rFonts w:ascii="Arial" w:eastAsia="Times New Roman" w:hAnsi="Arial" w:cs="Arial"/>
          <w:color w:val="3D3D3D"/>
          <w:sz w:val="21"/>
          <w:szCs w:val="21"/>
          <w:lang w:val="en-US" w:eastAsia="uk-UA"/>
        </w:rPr>
        <w:t> </w:t>
      </w:r>
      <w:r w:rsidR="00650A73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Н.</w:t>
      </w:r>
      <w:r>
        <w:rPr>
          <w:rFonts w:ascii="Arial" w:eastAsia="Times New Roman" w:hAnsi="Arial" w:cs="Arial"/>
          <w:color w:val="3D3D3D"/>
          <w:sz w:val="21"/>
          <w:szCs w:val="21"/>
          <w:lang w:val="en-US" w:eastAsia="uk-UA"/>
        </w:rPr>
        <w:t> </w:t>
      </w:r>
      <w:proofErr w:type="spellStart"/>
      <w:r w:rsidR="00650A73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Яричів</w:t>
      </w:r>
      <w:proofErr w:type="spellEnd"/>
      <w:r w:rsidR="00650A73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Кам’янка-Бузького району, с.</w:t>
      </w:r>
      <w:r w:rsidR="00AC3F02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 </w:t>
      </w:r>
      <w:r w:rsidR="00650A73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Ямпіль і с.</w:t>
      </w:r>
      <w:r>
        <w:rPr>
          <w:rFonts w:ascii="Arial" w:eastAsia="Times New Roman" w:hAnsi="Arial" w:cs="Arial"/>
          <w:color w:val="3D3D3D"/>
          <w:sz w:val="21"/>
          <w:szCs w:val="21"/>
          <w:lang w:val="en-US" w:eastAsia="uk-UA"/>
        </w:rPr>
        <w:t> </w:t>
      </w:r>
      <w:r w:rsidR="00650A73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Чижиків </w:t>
      </w:r>
      <w:proofErr w:type="spellStart"/>
      <w:r w:rsidR="00650A73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Пустомитівського</w:t>
      </w:r>
      <w:proofErr w:type="spellEnd"/>
      <w:r w:rsidR="00650A73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району, с.</w:t>
      </w:r>
      <w:r>
        <w:rPr>
          <w:rFonts w:ascii="Arial" w:eastAsia="Times New Roman" w:hAnsi="Arial" w:cs="Arial"/>
          <w:color w:val="3D3D3D"/>
          <w:sz w:val="21"/>
          <w:szCs w:val="21"/>
          <w:lang w:val="en-US" w:eastAsia="uk-UA"/>
        </w:rPr>
        <w:t> </w:t>
      </w:r>
      <w:proofErr w:type="spellStart"/>
      <w:r w:rsidR="00650A73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Смереків</w:t>
      </w:r>
      <w:proofErr w:type="spellEnd"/>
      <w:r w:rsidR="00650A73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Жовківського району). Відкрито ДНЗ з короткотривалим режимом роботи (с.</w:t>
      </w:r>
      <w:r>
        <w:rPr>
          <w:rFonts w:ascii="Arial" w:eastAsia="Times New Roman" w:hAnsi="Arial" w:cs="Arial"/>
          <w:color w:val="3D3D3D"/>
          <w:sz w:val="21"/>
          <w:szCs w:val="21"/>
          <w:lang w:val="en-US" w:eastAsia="uk-UA"/>
        </w:rPr>
        <w:t> </w:t>
      </w:r>
      <w:proofErr w:type="spellStart"/>
      <w:r w:rsidR="00650A73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Смереків</w:t>
      </w:r>
      <w:proofErr w:type="spellEnd"/>
      <w:r w:rsidR="00650A73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Жовківського району, с.</w:t>
      </w:r>
      <w:r>
        <w:rPr>
          <w:rFonts w:ascii="Arial" w:eastAsia="Times New Roman" w:hAnsi="Arial" w:cs="Arial"/>
          <w:color w:val="3D3D3D"/>
          <w:sz w:val="21"/>
          <w:szCs w:val="21"/>
          <w:lang w:val="en-US" w:eastAsia="uk-UA"/>
        </w:rPr>
        <w:t> </w:t>
      </w:r>
      <w:proofErr w:type="spellStart"/>
      <w:r w:rsidR="00650A73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Підгайчики</w:t>
      </w:r>
      <w:proofErr w:type="spellEnd"/>
      <w:r w:rsidR="00650A73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</w:t>
      </w:r>
      <w:proofErr w:type="spellStart"/>
      <w:r w:rsidR="00650A73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Золочівського</w:t>
      </w:r>
      <w:proofErr w:type="spellEnd"/>
      <w:r w:rsidR="00650A73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району), створено 13 навчально-виховних комплексів, відкрито додаткові групи у діючих ДНЗ та НВК.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Це дало можливість створити вже в цьому році 1260 місць (друге місце в Україні).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Хочеться відмітити відділ о</w:t>
      </w:r>
      <w:r w:rsidR="005F62D2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світи </w:t>
      </w:r>
      <w:proofErr w:type="spellStart"/>
      <w:r w:rsidR="005F62D2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Пустомитівського</w:t>
      </w:r>
      <w:proofErr w:type="spellEnd"/>
      <w:r w:rsidR="005F62D2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району</w:t>
      </w:r>
      <w:r w:rsidR="009F0BA1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– 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в районі відкрито 6 н</w:t>
      </w:r>
      <w:r w:rsidR="005F62D2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авчальних закладів, які надають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дошкільні послуги: 2 ДНЗ та 4 НВК.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Завдяки розширенню мережі ДНЗ та створенню нових місць збільшується кількість дітей у ДНЗ. З 2011 до 2016 року їх кількість зросла на 13 тис.</w:t>
      </w:r>
      <w:r w:rsidR="005F62D2">
        <w:rPr>
          <w:rFonts w:ascii="Arial" w:eastAsia="Times New Roman" w:hAnsi="Arial" w:cs="Arial"/>
          <w:color w:val="3D3D3D"/>
          <w:sz w:val="21"/>
          <w:szCs w:val="21"/>
          <w:lang w:val="en-US" w:eastAsia="uk-UA"/>
        </w:rPr>
        <w:t> 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осіб. Станом на 01.01.2016 року у ДНЗ області виховується 70,4 тис.</w:t>
      </w:r>
      <w:r w:rsidR="005F62D2">
        <w:rPr>
          <w:rFonts w:ascii="Arial" w:eastAsia="Times New Roman" w:hAnsi="Arial" w:cs="Arial"/>
          <w:color w:val="3D3D3D"/>
          <w:sz w:val="21"/>
          <w:szCs w:val="21"/>
          <w:lang w:val="en-US" w:eastAsia="uk-UA"/>
        </w:rPr>
        <w:t> 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дошкільнят. Відсоток охоплення дошкільною освітою складає 50% (від 1 до 6 років), 87,4% (від 3 до 6 років), 100% (5-ти річки).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Найкращі показники охоплення дошкільною освітою м.</w:t>
      </w:r>
      <w:r w:rsidR="005F62D2">
        <w:rPr>
          <w:rFonts w:ascii="Arial" w:eastAsia="Times New Roman" w:hAnsi="Arial" w:cs="Arial"/>
          <w:color w:val="3D3D3D"/>
          <w:sz w:val="21"/>
          <w:szCs w:val="21"/>
          <w:lang w:val="en-US" w:eastAsia="uk-UA"/>
        </w:rPr>
        <w:t> 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Моршині м.</w:t>
      </w:r>
      <w:r w:rsidR="005F62D2">
        <w:rPr>
          <w:rFonts w:ascii="Arial" w:eastAsia="Times New Roman" w:hAnsi="Arial" w:cs="Arial"/>
          <w:color w:val="3D3D3D"/>
          <w:sz w:val="21"/>
          <w:szCs w:val="21"/>
          <w:lang w:val="en-US" w:eastAsia="uk-UA"/>
        </w:rPr>
        <w:t> 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Трускавці,  м.</w:t>
      </w:r>
      <w:r w:rsidR="005F62D2">
        <w:rPr>
          <w:rFonts w:ascii="Arial" w:eastAsia="Times New Roman" w:hAnsi="Arial" w:cs="Arial"/>
          <w:color w:val="3D3D3D"/>
          <w:sz w:val="21"/>
          <w:szCs w:val="21"/>
          <w:lang w:val="en-US" w:eastAsia="uk-UA"/>
        </w:rPr>
        <w:t> 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Самборі, Сокальському районі.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lastRenderedPageBreak/>
        <w:t>Найнижчі показники:</w:t>
      </w:r>
      <w:r w:rsidR="005F62D2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у Дрогобицькому, </w:t>
      </w:r>
      <w:proofErr w:type="spellStart"/>
      <w:r w:rsidR="005F62D2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Турківському</w:t>
      </w:r>
      <w:proofErr w:type="spellEnd"/>
      <w:r w:rsidR="005F62D2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районах.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Не зважаючи на позитивну динаміку у розвитку мережі, зростанні показника охоплення дошкільною освітою проблемою залишається наповнюваність груп. Кількість дітей у дошкільних навчальних закладах у розрахунку на 100 місць в середньому в області складає 144 дитини. Вище середнього: м.</w:t>
      </w:r>
      <w:r w:rsidR="005F62D2">
        <w:rPr>
          <w:rFonts w:ascii="Arial" w:eastAsia="Times New Roman" w:hAnsi="Arial" w:cs="Arial"/>
          <w:color w:val="3D3D3D"/>
          <w:sz w:val="21"/>
          <w:szCs w:val="21"/>
          <w:lang w:val="en-US" w:eastAsia="uk-UA"/>
        </w:rPr>
        <w:t> 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Львів, м.</w:t>
      </w:r>
      <w:r w:rsidR="005F62D2">
        <w:rPr>
          <w:rFonts w:ascii="Arial" w:eastAsia="Times New Roman" w:hAnsi="Arial" w:cs="Arial"/>
          <w:color w:val="3D3D3D"/>
          <w:sz w:val="21"/>
          <w:szCs w:val="21"/>
          <w:lang w:val="en-US" w:eastAsia="uk-UA"/>
        </w:rPr>
        <w:t> 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Самбір, м.</w:t>
      </w:r>
      <w:r w:rsidR="005F62D2">
        <w:rPr>
          <w:rFonts w:ascii="Arial" w:eastAsia="Times New Roman" w:hAnsi="Arial" w:cs="Arial"/>
          <w:color w:val="3D3D3D"/>
          <w:sz w:val="21"/>
          <w:szCs w:val="21"/>
          <w:lang w:val="en-US" w:eastAsia="uk-UA"/>
        </w:rPr>
        <w:t> 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Стрий, Пустомитівський, Турківський, Яворівський, Бродівський, Самбірський райони.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Щоб вирішити дану проблему необхідно продовжити роботу щодо розширення мережі ДНЗ та створення нових місць.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i/>
          <w:iCs/>
          <w:color w:val="3D3D3D"/>
          <w:sz w:val="21"/>
          <w:szCs w:val="21"/>
          <w:lang w:eastAsia="uk-UA"/>
        </w:rPr>
        <w:t xml:space="preserve">У 2016-2017 </w:t>
      </w:r>
      <w:proofErr w:type="spellStart"/>
      <w:r w:rsidRPr="00650A73">
        <w:rPr>
          <w:rFonts w:ascii="Arial" w:eastAsia="Times New Roman" w:hAnsi="Arial" w:cs="Arial"/>
          <w:i/>
          <w:iCs/>
          <w:color w:val="3D3D3D"/>
          <w:sz w:val="21"/>
          <w:szCs w:val="21"/>
          <w:lang w:eastAsia="uk-UA"/>
        </w:rPr>
        <w:t>н.р</w:t>
      </w:r>
      <w:proofErr w:type="spellEnd"/>
      <w:r w:rsidRPr="00650A73">
        <w:rPr>
          <w:rFonts w:ascii="Arial" w:eastAsia="Times New Roman" w:hAnsi="Arial" w:cs="Arial"/>
          <w:i/>
          <w:iCs/>
          <w:color w:val="3D3D3D"/>
          <w:sz w:val="21"/>
          <w:szCs w:val="21"/>
          <w:lang w:eastAsia="uk-UA"/>
        </w:rPr>
        <w:t>. планується</w:t>
      </w:r>
      <w:r w:rsidR="005F62D2">
        <w:rPr>
          <w:rFonts w:ascii="Arial" w:eastAsia="Times New Roman" w:hAnsi="Arial" w:cs="Arial"/>
          <w:i/>
          <w:iCs/>
          <w:color w:val="3D3D3D"/>
          <w:sz w:val="21"/>
          <w:szCs w:val="21"/>
          <w:lang w:val="en-US" w:eastAsia="uk-UA"/>
        </w:rPr>
        <w:t xml:space="preserve"> </w:t>
      </w:r>
      <w:r w:rsidRPr="00650A73">
        <w:rPr>
          <w:rFonts w:ascii="Arial" w:eastAsia="Times New Roman" w:hAnsi="Arial" w:cs="Arial"/>
          <w:color w:val="3D3D3D"/>
          <w:sz w:val="21"/>
          <w:szCs w:val="21"/>
          <w:u w:val="single"/>
          <w:lang w:eastAsia="uk-UA"/>
        </w:rPr>
        <w:t>відновити діяльність ДНЗ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, які призупинили свою діяльність у 90-х роках: у м.</w:t>
      </w:r>
      <w:r w:rsidR="005F62D2">
        <w:rPr>
          <w:rFonts w:ascii="Arial" w:eastAsia="Times New Roman" w:hAnsi="Arial" w:cs="Arial"/>
          <w:color w:val="3D3D3D"/>
          <w:sz w:val="21"/>
          <w:szCs w:val="21"/>
          <w:lang w:val="en-US" w:eastAsia="uk-UA"/>
        </w:rPr>
        <w:t> 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Львів (2</w:t>
      </w:r>
      <w:r w:rsidR="005F62D2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) ДНЗ № 17 (</w:t>
      </w:r>
      <w:proofErr w:type="spellStart"/>
      <w:r w:rsidR="005F62D2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Сихівський</w:t>
      </w:r>
      <w:proofErr w:type="spellEnd"/>
      <w:r w:rsidR="005F62D2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район), 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ДНЗ №168 (Залізничний район); Городоцький район (2) ДНЗ с.</w:t>
      </w:r>
      <w:r w:rsidR="005F62D2">
        <w:rPr>
          <w:rFonts w:ascii="Arial" w:eastAsia="Times New Roman" w:hAnsi="Arial" w:cs="Arial"/>
          <w:color w:val="3D3D3D"/>
          <w:sz w:val="21"/>
          <w:szCs w:val="21"/>
          <w:lang w:val="en-US" w:eastAsia="uk-UA"/>
        </w:rPr>
        <w:t> 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Галичани, ДНЗ с.</w:t>
      </w:r>
      <w:r w:rsidR="005F62D2">
        <w:rPr>
          <w:rFonts w:ascii="Arial" w:eastAsia="Times New Roman" w:hAnsi="Arial" w:cs="Arial"/>
          <w:color w:val="3D3D3D"/>
          <w:sz w:val="21"/>
          <w:szCs w:val="21"/>
          <w:lang w:val="en-US" w:eastAsia="uk-UA"/>
        </w:rPr>
        <w:t> </w:t>
      </w:r>
      <w:proofErr w:type="spellStart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Долиняни</w:t>
      </w:r>
      <w:proofErr w:type="spellEnd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; Кам’янка-Бузький район – ДНЗ </w:t>
      </w:r>
      <w:proofErr w:type="spellStart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с.</w:t>
      </w:r>
      <w:r w:rsidR="005F62D2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 Жовта</w:t>
      </w:r>
      <w:proofErr w:type="spellEnd"/>
      <w:r w:rsidR="005F62D2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нці, Яворівський район (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2) ДНЗ с.</w:t>
      </w:r>
      <w:r w:rsidR="005F62D2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 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Любині, ДНЗ </w:t>
      </w:r>
      <w:proofErr w:type="spellStart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с.</w:t>
      </w:r>
      <w:r w:rsidR="005F62D2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 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Бу</w:t>
      </w:r>
      <w:proofErr w:type="spellEnd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нів; Сколівськ</w:t>
      </w:r>
      <w:r w:rsidR="005F62D2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ий район – 1 ДНЗ с. Труханів; </w:t>
      </w:r>
      <w:r w:rsidRPr="00650A73">
        <w:rPr>
          <w:rFonts w:ascii="Arial" w:eastAsia="Times New Roman" w:hAnsi="Arial" w:cs="Arial"/>
          <w:color w:val="3D3D3D"/>
          <w:sz w:val="21"/>
          <w:szCs w:val="21"/>
          <w:u w:val="single"/>
          <w:lang w:eastAsia="uk-UA"/>
        </w:rPr>
        <w:t>ввести в дію новобудову у</w:t>
      </w:r>
      <w:r w:rsidR="005F62D2">
        <w:rPr>
          <w:rFonts w:ascii="Arial" w:eastAsia="Times New Roman" w:hAnsi="Arial" w:cs="Arial"/>
          <w:color w:val="3D3D3D"/>
          <w:sz w:val="21"/>
          <w:szCs w:val="21"/>
          <w:u w:val="single"/>
          <w:lang w:eastAsia="uk-UA"/>
        </w:rPr>
        <w:t xml:space="preserve"> 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с.</w:t>
      </w:r>
      <w:r w:rsidR="005F62D2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 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Зубра </w:t>
      </w:r>
      <w:proofErr w:type="spellStart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Пустомитівського</w:t>
      </w:r>
      <w:proofErr w:type="spellEnd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району.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У 2016-2017 </w:t>
      </w:r>
      <w:proofErr w:type="spellStart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н.р</w:t>
      </w:r>
      <w:proofErr w:type="spellEnd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. плануємо досягти охоплення дошкільною освітою – 52% (1-6 років).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З 24.05.2016 року вступив в дію новий Санітарний регламент для дошкільних навчальних закл</w:t>
      </w:r>
      <w:r w:rsidR="00ED10DF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адів, яким передбачено спрощені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вимоги до дошкільних навчальних закладів усіх форм власності.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Нова редакція санітарного регламенту має сприяти створенню дитячих садків, у тому числі приватних, у житлових та нежитлових приміщеннях</w:t>
      </w:r>
      <w:r w:rsidR="00ED10DF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Також з нового навчального року буде введено єдину електронну систему реєстрації у дошкільних навчальних закладах Львівської області, для створення якої виділено 174 тис.</w:t>
      </w:r>
      <w:r w:rsidR="00ED10DF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 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грн. відповідно до Програми «Електронна Львівщина». Систему розроблено Національним університетом «Львівська політехніка».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2F271B">
        <w:rPr>
          <w:rFonts w:ascii="Arial" w:eastAsia="Times New Roman" w:hAnsi="Arial" w:cs="Arial"/>
          <w:b/>
          <w:bCs/>
          <w:color w:val="3D3D3D"/>
          <w:sz w:val="21"/>
          <w:szCs w:val="21"/>
          <w:lang w:eastAsia="uk-UA"/>
        </w:rPr>
        <w:t>Для забезпечення рівного доступу до якісної освіти зусилля органів управління освітою скеровано на подальший розвиток мережі загальноосв</w:t>
      </w:r>
      <w:r w:rsidR="00ED10DF" w:rsidRPr="002F271B">
        <w:rPr>
          <w:rFonts w:ascii="Arial" w:eastAsia="Times New Roman" w:hAnsi="Arial" w:cs="Arial"/>
          <w:b/>
          <w:bCs/>
          <w:color w:val="3D3D3D"/>
          <w:sz w:val="21"/>
          <w:szCs w:val="21"/>
          <w:lang w:eastAsia="uk-UA"/>
        </w:rPr>
        <w:t xml:space="preserve">ітніх навчальних закладів, що </w:t>
      </w:r>
      <w:r w:rsidR="002F271B" w:rsidRPr="002F271B">
        <w:rPr>
          <w:rFonts w:ascii="Arial" w:eastAsia="Times New Roman" w:hAnsi="Arial" w:cs="Arial"/>
          <w:b/>
          <w:bCs/>
          <w:color w:val="3D3D3D"/>
          <w:sz w:val="21"/>
          <w:szCs w:val="21"/>
          <w:lang w:eastAsia="uk-UA"/>
        </w:rPr>
        <w:t>має на меті забезпечити</w:t>
      </w:r>
      <w:r w:rsidRPr="002F271B">
        <w:rPr>
          <w:rFonts w:ascii="Arial" w:eastAsia="Times New Roman" w:hAnsi="Arial" w:cs="Arial"/>
          <w:b/>
          <w:bCs/>
          <w:color w:val="3D3D3D"/>
          <w:sz w:val="21"/>
          <w:szCs w:val="21"/>
          <w:lang w:eastAsia="uk-UA"/>
        </w:rPr>
        <w:t xml:space="preserve"> належні умови для організації навчально-виховного процесу та розвитку інтелектуальних здібностей учнів.</w:t>
      </w:r>
    </w:p>
    <w:p w:rsidR="00650A73" w:rsidRPr="00650A73" w:rsidRDefault="00ED10DF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D3D3D"/>
          <w:sz w:val="21"/>
          <w:szCs w:val="21"/>
          <w:u w:val="single"/>
          <w:lang w:eastAsia="uk-UA"/>
        </w:rPr>
        <w:t>У 2015-2016</w:t>
      </w:r>
      <w:r w:rsidR="00036757">
        <w:rPr>
          <w:rFonts w:ascii="Arial" w:eastAsia="Times New Roman" w:hAnsi="Arial" w:cs="Arial"/>
          <w:color w:val="3D3D3D"/>
          <w:sz w:val="21"/>
          <w:szCs w:val="21"/>
          <w:u w:val="single"/>
          <w:lang w:eastAsia="uk-UA"/>
        </w:rPr>
        <w:t> </w:t>
      </w:r>
      <w:r>
        <w:rPr>
          <w:rFonts w:ascii="Arial" w:eastAsia="Times New Roman" w:hAnsi="Arial" w:cs="Arial"/>
          <w:color w:val="3D3D3D"/>
          <w:sz w:val="21"/>
          <w:szCs w:val="21"/>
          <w:u w:val="single"/>
          <w:lang w:eastAsia="uk-UA"/>
        </w:rPr>
        <w:t>н.р.</w:t>
      </w:r>
      <w:r w:rsidR="00650A73" w:rsidRPr="00650A73">
        <w:rPr>
          <w:rFonts w:ascii="Arial" w:eastAsia="Times New Roman" w:hAnsi="Arial" w:cs="Arial"/>
          <w:color w:val="3D3D3D"/>
          <w:sz w:val="21"/>
          <w:szCs w:val="21"/>
          <w:u w:val="single"/>
          <w:lang w:eastAsia="uk-UA"/>
        </w:rPr>
        <w:t xml:space="preserve"> в області функціонували</w:t>
      </w:r>
      <w:r>
        <w:rPr>
          <w:rFonts w:ascii="Arial" w:eastAsia="Times New Roman" w:hAnsi="Arial" w:cs="Arial"/>
          <w:color w:val="3D3D3D"/>
          <w:sz w:val="21"/>
          <w:szCs w:val="21"/>
          <w:u w:val="single"/>
          <w:lang w:eastAsia="uk-UA"/>
        </w:rPr>
        <w:t xml:space="preserve"> </w:t>
      </w:r>
      <w:r w:rsidR="00650A73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1336 денних загальноосвітніх навчальних закладів комунальної власності, в т.ч. 586 – ЗНЗ І-ІІІ</w:t>
      </w:r>
      <w:r w:rsidR="00036757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 </w:t>
      </w:r>
      <w:r w:rsidR="00650A73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ст., 500 – ЗНЗ І-ІІ</w:t>
      </w:r>
      <w:r w:rsidR="00036757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 </w:t>
      </w:r>
      <w:r w:rsidR="00650A73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ст.; 250 – ЗНЗ І</w:t>
      </w:r>
      <w:r w:rsidR="00036757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 </w:t>
      </w:r>
      <w:r w:rsidR="00650A73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ст.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За кількістю ЗНЗ Львівщина займає перше місце в Україні.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u w:val="single"/>
          <w:lang w:eastAsia="uk-UA"/>
        </w:rPr>
        <w:t>Основна проблема мережі</w:t>
      </w:r>
      <w:r w:rsidR="002F271B">
        <w:rPr>
          <w:rFonts w:ascii="Arial" w:eastAsia="Times New Roman" w:hAnsi="Arial" w:cs="Arial"/>
          <w:color w:val="3D3D3D"/>
          <w:sz w:val="21"/>
          <w:szCs w:val="21"/>
          <w:u w:val="single"/>
          <w:lang w:eastAsia="uk-UA"/>
        </w:rPr>
        <w:t xml:space="preserve"> </w:t>
      </w:r>
      <w:r w:rsidRPr="00650A73">
        <w:rPr>
          <w:rFonts w:ascii="Arial" w:eastAsia="Times New Roman" w:hAnsi="Arial" w:cs="Arial"/>
          <w:color w:val="3D3D3D"/>
          <w:sz w:val="21"/>
          <w:szCs w:val="21"/>
          <w:u w:val="single"/>
          <w:lang w:eastAsia="uk-UA"/>
        </w:rPr>
        <w:t>–</w:t>
      </w:r>
      <w:r w:rsidR="002F271B">
        <w:rPr>
          <w:rFonts w:ascii="Arial" w:eastAsia="Times New Roman" w:hAnsi="Arial" w:cs="Arial"/>
          <w:color w:val="3D3D3D"/>
          <w:sz w:val="21"/>
          <w:szCs w:val="21"/>
          <w:u w:val="single"/>
          <w:lang w:eastAsia="uk-UA"/>
        </w:rPr>
        <w:t xml:space="preserve"> </w:t>
      </w:r>
      <w:r w:rsidRPr="00650A73">
        <w:rPr>
          <w:rFonts w:ascii="Arial" w:eastAsia="Times New Roman" w:hAnsi="Arial" w:cs="Arial"/>
          <w:color w:val="3D3D3D"/>
          <w:sz w:val="21"/>
          <w:szCs w:val="21"/>
          <w:u w:val="single"/>
          <w:lang w:eastAsia="uk-UA"/>
        </w:rPr>
        <w:t>розгалуженість та велика кількість малокомплектних шкіл, які не сприяють наданню якісних освітніх послуг.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i/>
          <w:iCs/>
          <w:color w:val="3D3D3D"/>
          <w:sz w:val="21"/>
          <w:szCs w:val="21"/>
          <w:lang w:eastAsia="uk-UA"/>
        </w:rPr>
        <w:t>ЗОШ І</w:t>
      </w:r>
      <w:r w:rsidR="00036757">
        <w:rPr>
          <w:rFonts w:ascii="Arial" w:eastAsia="Times New Roman" w:hAnsi="Arial" w:cs="Arial"/>
          <w:i/>
          <w:iCs/>
          <w:color w:val="3D3D3D"/>
          <w:sz w:val="21"/>
          <w:szCs w:val="21"/>
          <w:lang w:eastAsia="uk-UA"/>
        </w:rPr>
        <w:t> </w:t>
      </w:r>
      <w:r w:rsidRPr="00650A73">
        <w:rPr>
          <w:rFonts w:ascii="Arial" w:eastAsia="Times New Roman" w:hAnsi="Arial" w:cs="Arial"/>
          <w:i/>
          <w:iCs/>
          <w:color w:val="3D3D3D"/>
          <w:sz w:val="21"/>
          <w:szCs w:val="21"/>
          <w:lang w:eastAsia="uk-UA"/>
        </w:rPr>
        <w:t>ст. до 10 учнів в області функціонувало 65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. Найбільше таких шкіл має Дрогобицький (10), Старосамбірський (10), Бродівський (5), Жидачівський (5).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i/>
          <w:iCs/>
          <w:color w:val="3D3D3D"/>
          <w:sz w:val="21"/>
          <w:szCs w:val="21"/>
          <w:lang w:eastAsia="uk-UA"/>
        </w:rPr>
        <w:t>ЗОШ І-ІІ</w:t>
      </w:r>
      <w:r w:rsidR="00036757">
        <w:rPr>
          <w:rFonts w:ascii="Arial" w:eastAsia="Times New Roman" w:hAnsi="Arial" w:cs="Arial"/>
          <w:i/>
          <w:iCs/>
          <w:color w:val="3D3D3D"/>
          <w:sz w:val="21"/>
          <w:szCs w:val="21"/>
          <w:lang w:eastAsia="uk-UA"/>
        </w:rPr>
        <w:t> </w:t>
      </w:r>
      <w:r w:rsidRPr="00650A73">
        <w:rPr>
          <w:rFonts w:ascii="Arial" w:eastAsia="Times New Roman" w:hAnsi="Arial" w:cs="Arial"/>
          <w:i/>
          <w:iCs/>
          <w:color w:val="3D3D3D"/>
          <w:sz w:val="21"/>
          <w:szCs w:val="21"/>
          <w:lang w:eastAsia="uk-UA"/>
        </w:rPr>
        <w:t>ст. до 40 учнів – 116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. Найбільше їх у Перемишлянському (22), </w:t>
      </w:r>
      <w:proofErr w:type="spellStart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Жидачівському</w:t>
      </w:r>
      <w:proofErr w:type="spellEnd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(13), </w:t>
      </w:r>
      <w:proofErr w:type="spellStart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Старосамбірському</w:t>
      </w:r>
      <w:proofErr w:type="spellEnd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(10) районах.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i/>
          <w:iCs/>
          <w:color w:val="3D3D3D"/>
          <w:sz w:val="21"/>
          <w:szCs w:val="21"/>
          <w:lang w:eastAsia="uk-UA"/>
        </w:rPr>
        <w:lastRenderedPageBreak/>
        <w:t>ЗОШ І-ІІІ</w:t>
      </w:r>
      <w:r w:rsidR="00036757">
        <w:rPr>
          <w:rFonts w:ascii="Arial" w:eastAsia="Times New Roman" w:hAnsi="Arial" w:cs="Arial"/>
          <w:i/>
          <w:iCs/>
          <w:color w:val="3D3D3D"/>
          <w:sz w:val="21"/>
          <w:szCs w:val="21"/>
          <w:lang w:eastAsia="uk-UA"/>
        </w:rPr>
        <w:t> </w:t>
      </w:r>
      <w:r w:rsidRPr="00650A73">
        <w:rPr>
          <w:rFonts w:ascii="Arial" w:eastAsia="Times New Roman" w:hAnsi="Arial" w:cs="Arial"/>
          <w:i/>
          <w:iCs/>
          <w:color w:val="3D3D3D"/>
          <w:sz w:val="21"/>
          <w:szCs w:val="21"/>
          <w:lang w:eastAsia="uk-UA"/>
        </w:rPr>
        <w:t>ст. до 100 учнів – 49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. Найбільше: Жидачівський (8), Золочівський (6), Сколівський (5).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Розгалуженість та </w:t>
      </w:r>
      <w:proofErr w:type="spellStart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малокомплектність</w:t>
      </w:r>
      <w:proofErr w:type="spellEnd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мережі впливає на низьку наповнюваність шкіл та класів.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Середня наповнюваність шкіл у Львівській області – 189 (в Україні – 218), середня наповнюваність класів – 18,5. Найнижчі показники характерні для </w:t>
      </w:r>
      <w:proofErr w:type="spellStart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Старосамбірського</w:t>
      </w:r>
      <w:proofErr w:type="spellEnd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, </w:t>
      </w:r>
      <w:proofErr w:type="spellStart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Турківського</w:t>
      </w:r>
      <w:proofErr w:type="spellEnd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, </w:t>
      </w:r>
      <w:proofErr w:type="spellStart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Жидачівського</w:t>
      </w:r>
      <w:proofErr w:type="spellEnd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, </w:t>
      </w:r>
      <w:proofErr w:type="spellStart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СколівськогоСтрийського</w:t>
      </w:r>
      <w:proofErr w:type="spellEnd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, Самбірського районів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Низька наповнюваність класів спричиняє фінансові перевитрати на утримання одного учня.</w:t>
      </w:r>
    </w:p>
    <w:p w:rsidR="00650A73" w:rsidRPr="00650A73" w:rsidRDefault="00ED10DF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Проблема мережі</w:t>
      </w:r>
      <w:r w:rsidR="00036757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– </w:t>
      </w:r>
      <w:r w:rsidR="00650A73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функціонування ЗОШ І-ІІ</w:t>
      </w:r>
      <w:r w:rsidR="00036757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 </w:t>
      </w:r>
      <w:r w:rsidR="00650A73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ступенів з кількістю учнів менше 25, які з 01.01.2016 року не будуть фінансуватися з освітньої субвенції державног</w:t>
      </w:r>
      <w:r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о бюджету. Таких шкіл в області</w:t>
      </w:r>
      <w:r w:rsidR="00650A73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залишило</w:t>
      </w:r>
      <w:r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ся 6: у </w:t>
      </w:r>
      <w:proofErr w:type="spellStart"/>
      <w:r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Жидачівському</w:t>
      </w:r>
      <w:proofErr w:type="spellEnd"/>
      <w:r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районі</w:t>
      </w:r>
      <w:r w:rsidR="00036757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– </w:t>
      </w:r>
      <w:r w:rsidR="00650A73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2, Перемишлянському – 4.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У </w:t>
      </w:r>
      <w:proofErr w:type="spellStart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Жидачівському</w:t>
      </w:r>
      <w:proofErr w:type="spellEnd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районі це питання ще має шанс на вирішення, оскільки сесією районної ради 23.08 прийнято рішення перенести прийняття рішення на початок вересня.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Найкритичніша ситуація</w:t>
      </w:r>
      <w:r w:rsidR="002F271B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– Перемишлянський район. 4 рази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сесією </w:t>
      </w:r>
      <w:proofErr w:type="spellStart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Перемишлянської</w:t>
      </w:r>
      <w:proofErr w:type="spellEnd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районної ради відхилено подання відділу освіти щодо закриття однієї та пониження ступеня трьох  ЗОШ І-ІІ ступенів. Останнє відхилення 9.08.2016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Для </w:t>
      </w:r>
      <w:proofErr w:type="spellStart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дофінансування</w:t>
      </w:r>
      <w:proofErr w:type="spellEnd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</w:t>
      </w:r>
      <w:r w:rsidR="00ED10DF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цих 4-х ЗНЗ з місцевого бюджету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Перемишлянського району необхідно 1606,3 тис.</w:t>
      </w:r>
      <w:r w:rsidR="002F271B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 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грн.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u w:val="single"/>
          <w:lang w:eastAsia="uk-UA"/>
        </w:rPr>
        <w:t>Для покращення якості мережі у 2016 році відповідно пропозицій в</w:t>
      </w:r>
      <w:r w:rsidR="002F271B">
        <w:rPr>
          <w:rFonts w:ascii="Arial" w:eastAsia="Times New Roman" w:hAnsi="Arial" w:cs="Arial"/>
          <w:color w:val="3D3D3D"/>
          <w:sz w:val="21"/>
          <w:szCs w:val="21"/>
          <w:u w:val="single"/>
          <w:lang w:eastAsia="uk-UA"/>
        </w:rPr>
        <w:t>ідділів освіти передбачалося до</w:t>
      </w:r>
      <w:r w:rsidRPr="00650A73">
        <w:rPr>
          <w:rFonts w:ascii="Arial" w:eastAsia="Times New Roman" w:hAnsi="Arial" w:cs="Arial"/>
          <w:color w:val="3D3D3D"/>
          <w:sz w:val="21"/>
          <w:szCs w:val="21"/>
          <w:u w:val="single"/>
          <w:lang w:eastAsia="uk-UA"/>
        </w:rPr>
        <w:t xml:space="preserve"> 01.09.2016 року: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понизити ступінь – 26 ЗНЗ, закрити – 20 ЗНЗ. С</w:t>
      </w:r>
      <w:r w:rsidRPr="00650A73">
        <w:rPr>
          <w:rFonts w:ascii="Arial" w:eastAsia="Times New Roman" w:hAnsi="Arial" w:cs="Arial"/>
          <w:color w:val="3D3D3D"/>
          <w:sz w:val="21"/>
          <w:szCs w:val="21"/>
          <w:u w:val="single"/>
          <w:lang w:eastAsia="uk-UA"/>
        </w:rPr>
        <w:t>таном на 23.08.2016 п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онижено ступінь у 19 ЗНЗ, що складає 73% від запланованого, закрито – 15 ЗНЗ (75%).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У 2016-2017 навчальному році необхідно продовжити проведення заходів щодо оптимізації мережі загальноосвітніх навчальних закладів з метою  надання якісних освітніх послуг.</w:t>
      </w:r>
    </w:p>
    <w:p w:rsidR="002F271B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b/>
          <w:color w:val="3D3D3D"/>
          <w:sz w:val="21"/>
          <w:szCs w:val="21"/>
          <w:lang w:eastAsia="uk-UA"/>
        </w:rPr>
        <w:t>Для забезпечення якісної освіти формуються</w:t>
      </w:r>
      <w:r w:rsidR="00ED10DF" w:rsidRPr="002F271B">
        <w:rPr>
          <w:rFonts w:ascii="Arial" w:eastAsia="Times New Roman" w:hAnsi="Arial" w:cs="Arial"/>
          <w:b/>
          <w:color w:val="3D3D3D"/>
          <w:sz w:val="21"/>
          <w:szCs w:val="21"/>
          <w:lang w:eastAsia="uk-UA"/>
        </w:rPr>
        <w:t xml:space="preserve"> </w:t>
      </w:r>
      <w:r w:rsidRPr="002F271B">
        <w:rPr>
          <w:rFonts w:ascii="Arial" w:eastAsia="Times New Roman" w:hAnsi="Arial" w:cs="Arial"/>
          <w:b/>
          <w:bCs/>
          <w:color w:val="3D3D3D"/>
          <w:sz w:val="21"/>
          <w:szCs w:val="21"/>
          <w:lang w:eastAsia="uk-UA"/>
        </w:rPr>
        <w:t>опорні школи.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Скеровано в рай</w:t>
      </w:r>
      <w:r w:rsidR="00ED10DF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они кошти з освітньої субвенції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державного бюджету у сумі 11,6 млн.</w:t>
      </w:r>
      <w:r w:rsidR="00ED10DF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 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грн. на 20 кращих районних опорних шкіл (визначених за результатами районного етапу конкурсу).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i/>
          <w:iCs/>
          <w:color w:val="3D3D3D"/>
          <w:sz w:val="21"/>
          <w:szCs w:val="21"/>
          <w:lang w:eastAsia="uk-UA"/>
        </w:rPr>
        <w:t>Станом на 01.08.2016 року прийнято рішення місцевих органів влади про створення 7 опорних шкіл:</w:t>
      </w:r>
      <w:r w:rsidR="00ED10DF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Бродівський район – 2, Буський</w:t>
      </w:r>
      <w:r w:rsidR="00ED10DF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район – 2, Миколаївський район</w:t>
      </w:r>
      <w:r w:rsidR="00EA6FB4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– 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1, Турківський район – 2.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ЗОШ </w:t>
      </w:r>
      <w:proofErr w:type="spellStart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с.</w:t>
      </w:r>
      <w:r w:rsidR="00ED10DF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 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Івано-Франк</w:t>
      </w:r>
      <w:proofErr w:type="spellEnd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ове Яворівського району – учасник міжнародного проекту з реформування сільської місцевості.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У 2016-2017 навчального року необхідно сприяти розширенню мережі опо</w:t>
      </w:r>
      <w:r w:rsidR="00ED10DF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рних шкіл. Провести роботу, щоб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в кожній територіальній громаді була опорна школа. Забезпечити прийняття рішення місцевих органів влади про їх створення.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Однією з умов забезпечення доступності до якісної освіти для учнів та дошкільнят, які проживають </w:t>
      </w:r>
      <w:r w:rsidRPr="00650A73">
        <w:rPr>
          <w:rFonts w:ascii="Arial" w:eastAsia="Times New Roman" w:hAnsi="Arial" w:cs="Arial"/>
          <w:b/>
          <w:color w:val="3D3D3D"/>
          <w:sz w:val="21"/>
          <w:szCs w:val="21"/>
          <w:lang w:eastAsia="uk-UA"/>
        </w:rPr>
        <w:t>у сільській місцевості, є</w:t>
      </w:r>
      <w:r w:rsidR="00ED10DF" w:rsidRPr="002F271B">
        <w:rPr>
          <w:rFonts w:ascii="Arial" w:eastAsia="Times New Roman" w:hAnsi="Arial" w:cs="Arial"/>
          <w:b/>
          <w:color w:val="3D3D3D"/>
          <w:sz w:val="21"/>
          <w:szCs w:val="21"/>
          <w:lang w:eastAsia="uk-UA"/>
        </w:rPr>
        <w:t xml:space="preserve"> </w:t>
      </w:r>
      <w:r w:rsidRPr="002F271B">
        <w:rPr>
          <w:rFonts w:ascii="Arial" w:eastAsia="Times New Roman" w:hAnsi="Arial" w:cs="Arial"/>
          <w:b/>
          <w:bCs/>
          <w:color w:val="3D3D3D"/>
          <w:sz w:val="21"/>
          <w:szCs w:val="21"/>
          <w:lang w:eastAsia="uk-UA"/>
        </w:rPr>
        <w:t>організація їх підвезення</w:t>
      </w:r>
      <w:r w:rsidR="00ED10DF" w:rsidRPr="002F271B">
        <w:rPr>
          <w:rFonts w:ascii="Arial" w:eastAsia="Times New Roman" w:hAnsi="Arial" w:cs="Arial"/>
          <w:b/>
          <w:bCs/>
          <w:color w:val="3D3D3D"/>
          <w:sz w:val="21"/>
          <w:szCs w:val="21"/>
          <w:lang w:eastAsia="uk-UA"/>
        </w:rPr>
        <w:t xml:space="preserve"> </w:t>
      </w:r>
      <w:r w:rsidRPr="00650A73">
        <w:rPr>
          <w:rFonts w:ascii="Arial" w:eastAsia="Times New Roman" w:hAnsi="Arial" w:cs="Arial"/>
          <w:b/>
          <w:color w:val="3D3D3D"/>
          <w:sz w:val="21"/>
          <w:szCs w:val="21"/>
          <w:lang w:eastAsia="uk-UA"/>
        </w:rPr>
        <w:t>до місць навчання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, оскільки понад 21 тис. з них проживають за межею пішохідної доступності. У 2015-2016 </w:t>
      </w:r>
      <w:proofErr w:type="spellStart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н.р</w:t>
      </w:r>
      <w:proofErr w:type="spellEnd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. підвезення 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lastRenderedPageBreak/>
        <w:t>учнів до ЗНЗ здійснювалось 241 шкільним автобусом. Із 21 тис.</w:t>
      </w:r>
      <w:r w:rsidR="00EA6FB4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 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учнів, які потребували підвезення шкільними автобусами підвозилося 18 тис.</w:t>
      </w:r>
      <w:r w:rsidR="00EA6FB4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 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учнів, що складає 86% від потреби. 14 шкільних автобусів забрано в зону АТО.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Потреба складає 90 шкільних автобусів. У 2016 році на закупівлю шкільних автобусів передбачено:</w:t>
      </w:r>
    </w:p>
    <w:p w:rsidR="00650A73" w:rsidRPr="00650A73" w:rsidRDefault="00650A73" w:rsidP="00650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з державного бюджету</w:t>
      </w:r>
      <w:r w:rsidR="002F271B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– 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52,8 млн. гривень;</w:t>
      </w:r>
    </w:p>
    <w:p w:rsidR="00650A73" w:rsidRPr="00650A73" w:rsidRDefault="00ED10DF" w:rsidP="00650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з обласного бюджету</w:t>
      </w:r>
      <w:r w:rsidR="002F271B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– </w:t>
      </w:r>
      <w:r w:rsidR="00650A73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11,1 млн. гривень;</w:t>
      </w:r>
    </w:p>
    <w:p w:rsidR="00650A73" w:rsidRPr="00650A73" w:rsidRDefault="00650A73" w:rsidP="00650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всього – 63,9 </w:t>
      </w:r>
      <w:proofErr w:type="spellStart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млн.грн</w:t>
      </w:r>
      <w:proofErr w:type="spellEnd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Закупівля відбуватиметься відповідно до проведених тендерних торгів. Розкриття тендерних пропозицій відбулося  23.08.2016 року. Зараз здійснюється оцінка пропозицій конкурсних торгів.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У школі особливе місце повинно відводитися таким формам занять, що забезпечують участь кожного учня у проведені уроку, підвищують авторитет знань та індивідуальну відповідальність школярів за результати навчальної діяльності. Ці завдання учнів можна успішно розв’язувати завдяки</w:t>
      </w:r>
      <w:r w:rsidR="002F271B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</w:t>
      </w:r>
      <w:r w:rsidRPr="00650A73">
        <w:rPr>
          <w:rFonts w:ascii="Arial" w:eastAsia="Times New Roman" w:hAnsi="Arial" w:cs="Arial"/>
          <w:b/>
          <w:iCs/>
          <w:color w:val="3D3D3D"/>
          <w:sz w:val="21"/>
          <w:szCs w:val="21"/>
          <w:lang w:eastAsia="uk-UA"/>
        </w:rPr>
        <w:t>інформаційним технологіям.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У 2015-2016</w:t>
      </w:r>
      <w:r w:rsidR="00EA6FB4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 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н.р. придбано 253 комп’ютери для 106 загальноосвітніх навчальних закладів за кошти обласного бюджету</w:t>
      </w:r>
      <w:r w:rsidR="002958EC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– 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субвенція з обласного бюджету 2</w:t>
      </w:r>
      <w:r w:rsidR="00EA6FB4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 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млн.</w:t>
      </w:r>
      <w:r w:rsidR="00EA6FB4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 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22</w:t>
      </w:r>
      <w:r w:rsidR="00EA6FB4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 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тис.</w:t>
      </w:r>
      <w:r w:rsidR="00EA6FB4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 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500</w:t>
      </w:r>
      <w:r w:rsidR="00EA6FB4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 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грн.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Для 150 ЗНЗ придбано обладнання для навчальних кабінетів природничо-математичного циклу за кошти з державного бюджету у сумі 6,8 млн.</w:t>
      </w:r>
      <w:r w:rsidR="002958EC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 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грн. в тому числі: комп’ютерної техніки 145 одиниць для 98 ЗНЗ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u w:val="single"/>
          <w:lang w:eastAsia="uk-UA"/>
        </w:rPr>
        <w:t>Станом на 01.01.2016 року 1161 ЗНЗ</w:t>
      </w:r>
      <w:r w:rsidR="00ED10DF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(86,9%) мають комп’ютери, що на 96 більше, ніж в минулому році, це:</w:t>
      </w:r>
    </w:p>
    <w:p w:rsidR="00650A73" w:rsidRPr="00650A73" w:rsidRDefault="00ED10DF" w:rsidP="00650A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uk-UA"/>
        </w:rPr>
        <w:t>586 ЗОШ І-ІІІ </w:t>
      </w:r>
      <w:r w:rsidR="00650A73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ст.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– </w:t>
      </w:r>
      <w:r w:rsidR="00650A73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100% ,</w:t>
      </w:r>
    </w:p>
    <w:p w:rsidR="00650A73" w:rsidRPr="00650A73" w:rsidRDefault="00650A73" w:rsidP="00650A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476 ЗОШ І-ІІ</w:t>
      </w:r>
      <w:r w:rsidR="00ED10DF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 ст.</w:t>
      </w:r>
      <w:r w:rsidR="00ED10DF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– 95,2%,</w:t>
      </w:r>
    </w:p>
    <w:p w:rsidR="00650A73" w:rsidRPr="00650A73" w:rsidRDefault="00650A73" w:rsidP="00650A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100 ЗОШ І</w:t>
      </w:r>
      <w:r w:rsidR="00ED10DF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 ст.</w:t>
      </w:r>
      <w:r w:rsidR="00ED10DF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– 40 %.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Низький рівень забезпеченості комп’ютерною технікою залишається у </w:t>
      </w:r>
      <w:proofErr w:type="spellStart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Старосамбірському</w:t>
      </w:r>
      <w:proofErr w:type="spellEnd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, Перемишлянському, </w:t>
      </w:r>
      <w:proofErr w:type="spellStart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Жидачівському</w:t>
      </w:r>
      <w:proofErr w:type="spellEnd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і Самбірському районах (нижче 70%).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У 2016-2017 навчальному році Обласною Програмою розвитку освіти Львівщини на 2013-2016 роки передбачено з обласного бюджету 900 тис.</w:t>
      </w:r>
      <w:r w:rsidR="00EA6FB4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 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грн. для придбання комп’ютерної техніки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В рамках гуманітарної допомоги від Китайської Народної Республіки передбачено придбати для  загальноосвітніх навчальних закладів 1435</w:t>
      </w:r>
      <w:r w:rsidR="00EA6FB4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комп’ютерів.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У 2015-2016</w:t>
      </w:r>
      <w:r w:rsidR="00EA6FB4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 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н.р. підключено до мережі Інтернет: 41 – ЗОШ І-ІІІ</w:t>
      </w:r>
      <w:r w:rsidR="00EA6FB4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 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ст., 99 – ЗОШ І-ІІ</w:t>
      </w:r>
      <w:r w:rsidR="00EA6FB4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 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ст.</w:t>
      </w:r>
    </w:p>
    <w:p w:rsidR="002958EC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Станом на 01.01.2016 року підключено до мережі</w:t>
      </w:r>
      <w:r w:rsidR="002958EC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Інтернет 939 ЗНЗ (70%) в т.ч.:</w:t>
      </w:r>
    </w:p>
    <w:p w:rsidR="002958EC" w:rsidRPr="002958EC" w:rsidRDefault="00650A73" w:rsidP="002958EC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2958EC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ЗОШ І-ІІІ</w:t>
      </w:r>
      <w:r w:rsidR="00EA6FB4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 </w:t>
      </w:r>
      <w:r w:rsidRPr="002958EC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ст. 578 (90%)</w:t>
      </w:r>
      <w:r w:rsidR="002958EC" w:rsidRPr="002958EC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– </w:t>
      </w:r>
      <w:r w:rsidRPr="002958EC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на 7</w:t>
      </w:r>
      <w:r w:rsidR="002958EC" w:rsidRPr="002958EC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% більше, ніж у 2014/15</w:t>
      </w:r>
      <w:r w:rsidR="00EA6FB4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 </w:t>
      </w:r>
      <w:r w:rsidR="002958EC" w:rsidRPr="002958EC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н.р.,</w:t>
      </w:r>
    </w:p>
    <w:p w:rsidR="00650A73" w:rsidRPr="002958EC" w:rsidRDefault="00650A73" w:rsidP="002958EC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2958EC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ЗОШ І-ІІ</w:t>
      </w:r>
      <w:r w:rsidR="00EA6FB4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 </w:t>
      </w:r>
      <w:r w:rsidRPr="002958EC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ст. 319 (64%)</w:t>
      </w:r>
      <w:r w:rsidR="002958EC" w:rsidRPr="002958EC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– </w:t>
      </w:r>
      <w:r w:rsidRPr="002958EC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на 20% більше, ніж у 2014/15</w:t>
      </w:r>
      <w:r w:rsidR="00EA6FB4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 </w:t>
      </w:r>
      <w:r w:rsidRPr="002958EC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н.р.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lastRenderedPageBreak/>
        <w:t xml:space="preserve">Найменше шкіл, підключених до мережі Інтернет у </w:t>
      </w:r>
      <w:proofErr w:type="spellStart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Т</w:t>
      </w:r>
      <w:r w:rsidR="002958EC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урківському</w:t>
      </w:r>
      <w:proofErr w:type="spellEnd"/>
      <w:r w:rsidR="002958EC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та Перемишлянському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районах (менше 20%).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Керівникам органів управління освіти у 2016-2017 навчальному році необхідно активізувати свою роботу разом з місцевими органами влади щодо вирішення даного питання. Передбачити кошти у місцевих бюджетах для фінансування підключення навчальних закладів до мережі Інтернет.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b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b/>
          <w:color w:val="3D3D3D"/>
          <w:sz w:val="21"/>
          <w:szCs w:val="21"/>
          <w:lang w:eastAsia="uk-UA"/>
        </w:rPr>
        <w:t>Надзвичайно важливе питання</w:t>
      </w:r>
      <w:r w:rsidR="00DC1A5F" w:rsidRPr="00650A73">
        <w:rPr>
          <w:rFonts w:ascii="Arial" w:eastAsia="Times New Roman" w:hAnsi="Arial" w:cs="Arial"/>
          <w:b/>
          <w:color w:val="3D3D3D"/>
          <w:sz w:val="21"/>
          <w:szCs w:val="21"/>
          <w:lang w:eastAsia="uk-UA"/>
        </w:rPr>
        <w:t xml:space="preserve"> – </w:t>
      </w:r>
      <w:r w:rsidRPr="00650A73">
        <w:rPr>
          <w:rFonts w:ascii="Arial" w:eastAsia="Times New Roman" w:hAnsi="Arial" w:cs="Arial"/>
          <w:b/>
          <w:color w:val="3D3D3D"/>
          <w:sz w:val="21"/>
          <w:szCs w:val="21"/>
          <w:lang w:eastAsia="uk-UA"/>
        </w:rPr>
        <w:t>забезпечення учнів загальноосвітніх навчальних закладів підручниками.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До 01.01.2016 року область забезпечена підручника для учнів 4-х класів на 49%, для учнів 7- класів на 46%.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Для закупівлі підручників, яких не вистачає для учнів 4 та 7 класів, з держбюджету на Львівську область виділено 4,6 млн.</w:t>
      </w:r>
      <w:r w:rsidR="002958EC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 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грн. Їх розподілено між районними(міськими) відділами освіти і об’єднаними територіальними громадами пропорційно кількості учнів і надіслано на місця.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Для учнів 8 класів до 01.09.2016 року передбачено завезти 493 411 примірників підручників з українською, російською та польською мовами навчання (120%).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Станом на 23.08.2016 року відсоток забезпечення підручниками учнів 8-х класів складає 36 %.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Завезено підручники з алгебри, геометрії, фізики, основ здоров’я, біології, української літератури (окремих авторів).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У 2016-2017 навчальному році необхідно вирішити питання виділення коштів з місцевого бюджету для забезпечення решти (близько 25%) підручників для учнів 4-х, 7-х класів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2958EC">
        <w:rPr>
          <w:rFonts w:ascii="Arial" w:eastAsia="Times New Roman" w:hAnsi="Arial" w:cs="Arial"/>
          <w:bCs/>
          <w:color w:val="3D3D3D"/>
          <w:sz w:val="21"/>
          <w:szCs w:val="21"/>
          <w:u w:val="single"/>
          <w:lang w:eastAsia="uk-UA"/>
        </w:rPr>
        <w:t>Відрадно те, що вищевказані проблеми не дуже відбиваються на р</w:t>
      </w:r>
      <w:r w:rsidR="00DC1A5F" w:rsidRPr="002958EC">
        <w:rPr>
          <w:rFonts w:ascii="Arial" w:eastAsia="Times New Roman" w:hAnsi="Arial" w:cs="Arial"/>
          <w:bCs/>
          <w:color w:val="3D3D3D"/>
          <w:sz w:val="21"/>
          <w:szCs w:val="21"/>
          <w:u w:val="single"/>
          <w:lang w:eastAsia="uk-UA"/>
        </w:rPr>
        <w:t xml:space="preserve">озвитку творчих та </w:t>
      </w:r>
      <w:r w:rsidRPr="002958EC">
        <w:rPr>
          <w:rFonts w:ascii="Arial" w:eastAsia="Times New Roman" w:hAnsi="Arial" w:cs="Arial"/>
          <w:bCs/>
          <w:color w:val="3D3D3D"/>
          <w:sz w:val="21"/>
          <w:szCs w:val="21"/>
          <w:u w:val="single"/>
          <w:lang w:eastAsia="uk-UA"/>
        </w:rPr>
        <w:t>інтелектуальних здібностей учнівської молоді загальноосвітніх навчальних закладів Львівщини. Адже тут ми маємо чим похвалитися.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b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b/>
          <w:color w:val="3D3D3D"/>
          <w:sz w:val="21"/>
          <w:szCs w:val="21"/>
          <w:lang w:eastAsia="uk-UA"/>
        </w:rPr>
        <w:t>За результатами зовнішнього незалежного оцінювання Львівщина у числі кращих.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Випускники ЗНЗ Львівщини отримали кращі результати ЗНО майже з усіх предметів (після м.</w:t>
      </w:r>
      <w:r w:rsidR="00DC1A5F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 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Києва).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Абсолютна першість в Україні за рівнем знань з хімії.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Друге місце (після м.</w:t>
      </w:r>
      <w:r w:rsidR="00DC1A5F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 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Києва) українська мова і література, англійська мова, математика.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Результат від 160 до 200 балів отримали 42% учасників ЗНО.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Львівська область показала найменший розрив за успішністю на ЗНО між абітурієнтами сільської і міської місцевості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35 випускників області набрали</w:t>
      </w:r>
      <w:r w:rsidR="00DC1A5F">
        <w:rPr>
          <w:rFonts w:ascii="Arial" w:eastAsia="Times New Roman" w:hAnsi="Arial" w:cs="Arial"/>
          <w:color w:val="3D3D3D"/>
          <w:sz w:val="21"/>
          <w:szCs w:val="21"/>
          <w:u w:val="single"/>
          <w:lang w:eastAsia="uk-UA"/>
        </w:rPr>
        <w:t xml:space="preserve"> </w:t>
      </w:r>
      <w:r w:rsidRPr="00650A73">
        <w:rPr>
          <w:rFonts w:ascii="Arial" w:eastAsia="Times New Roman" w:hAnsi="Arial" w:cs="Arial"/>
          <w:color w:val="3D3D3D"/>
          <w:sz w:val="21"/>
          <w:szCs w:val="21"/>
          <w:u w:val="single"/>
          <w:lang w:eastAsia="uk-UA"/>
        </w:rPr>
        <w:t>200 балів. Серед них випускниця Бориславської гімназії, яка набрала 400 балів. (</w:t>
      </w:r>
      <w:proofErr w:type="spellStart"/>
      <w:r w:rsidRPr="00650A73">
        <w:rPr>
          <w:rFonts w:ascii="Arial" w:eastAsia="Times New Roman" w:hAnsi="Arial" w:cs="Arial"/>
          <w:color w:val="3D3D3D"/>
          <w:sz w:val="21"/>
          <w:szCs w:val="21"/>
          <w:u w:val="single"/>
          <w:lang w:eastAsia="uk-UA"/>
        </w:rPr>
        <w:t>Магур</w:t>
      </w:r>
      <w:proofErr w:type="spellEnd"/>
      <w:r w:rsidRPr="00650A73">
        <w:rPr>
          <w:rFonts w:ascii="Arial" w:eastAsia="Times New Roman" w:hAnsi="Arial" w:cs="Arial"/>
          <w:color w:val="3D3D3D"/>
          <w:sz w:val="21"/>
          <w:szCs w:val="21"/>
          <w:u w:val="single"/>
          <w:lang w:eastAsia="uk-UA"/>
        </w:rPr>
        <w:t xml:space="preserve"> Ксенія)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lastRenderedPageBreak/>
        <w:t>У вересні на сесії обласної ради їм буде вручено обласні премії. Для преміювання передбачено з обласного бюджету 50 тис.</w:t>
      </w:r>
      <w:r w:rsidR="002958EC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 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грн.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По 200 балів набрали випускники м.</w:t>
      </w:r>
      <w:r w:rsidR="00DC1A5F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 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Львова (20), Жовківського, </w:t>
      </w:r>
      <w:proofErr w:type="spellStart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Мостиського</w:t>
      </w:r>
      <w:proofErr w:type="spellEnd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, </w:t>
      </w:r>
      <w:proofErr w:type="spellStart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Пустомитівського</w:t>
      </w:r>
      <w:proofErr w:type="spellEnd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(по 2), Самбора, Трускавця, Червонограда, </w:t>
      </w:r>
      <w:proofErr w:type="spellStart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Буського</w:t>
      </w:r>
      <w:proofErr w:type="spellEnd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, </w:t>
      </w:r>
      <w:proofErr w:type="spellStart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Городоцького</w:t>
      </w:r>
      <w:proofErr w:type="spellEnd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, </w:t>
      </w:r>
      <w:proofErr w:type="spellStart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Жидачівського</w:t>
      </w:r>
      <w:proofErr w:type="spellEnd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, </w:t>
      </w:r>
      <w:proofErr w:type="spellStart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Золочівського</w:t>
      </w:r>
      <w:proofErr w:type="spellEnd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,  Сокальського, </w:t>
      </w:r>
      <w:proofErr w:type="spellStart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Стрийського</w:t>
      </w:r>
      <w:proofErr w:type="spellEnd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(по 1) районів.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Учнівська молодь успішно представляє Львівщину в інтелектуальних змаганнях на Всеукраїнському та Міжнародному рівнях.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Друге  місце в Україні – за результатами Всеукраїнського конкурсу-захисту науково-дослідницьких робіт учнів МАН, яку очолює </w:t>
      </w:r>
      <w:proofErr w:type="spellStart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Бородчук</w:t>
      </w:r>
      <w:proofErr w:type="spellEnd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Іванна Антонівна. За сумлінну і творчу працю відповідно до Указу Президента України Іванні Антонівні присвоєно Почесне звання  «Заслужений працівник Україні», яке вона отримала 24.08. під час святкування Дня Незалежності. Тож дозвольте її привітати.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31 учнів Малої академії науки здобули перемоги у Всеукраїнському конкурсі-захисті науково-дослідницьких робіт.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П’яте місце</w:t>
      </w:r>
      <w:r w:rsidR="00EA6FB4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– 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за результатами Всеукраїнських учнівських олімпіад з навчальних дисциплін (після УФМЛ, Харківської області, м.</w:t>
      </w:r>
      <w:r w:rsidR="00DC1A5F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 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Києва, Сумської області), третє – серед областей.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67 учнів загальноосвітніх навчальних закладів області (55% від кількості учасників) – переможці Всеукраїнських учнівських олімпіад з навчальних дисциплін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Маємо золоту медаль на Міжнародній олімпіаді з екології. У вересні відбудеться Міжнародна олімпіада з астрономії, участь в якій візьме учень фізико-математичного ліцею.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22 учнів і студентів – переможці Міжнародних конкурсів з української мови імені Петра </w:t>
      </w:r>
      <w:proofErr w:type="spellStart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Яцика</w:t>
      </w:r>
      <w:proofErr w:type="spellEnd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та мовно-літературного імені Тараса Шевченка.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116 переможців Всеукраїнських і Міжнародних олімпіад та конкурсів та 90 їх наставників нагороджено преміями, кошти для яких у сумі 500 тис.</w:t>
      </w:r>
      <w:r w:rsidR="002958EC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 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грн. виділено з обласного бюджету.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18 переможців Всеукраїнських учнівських олімпіад та Всеукраїнського конкурсу-захисту науково-дослідницьких робіт – стипендіати Президента України.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Намітилася позитивна тенд</w:t>
      </w:r>
      <w:r w:rsidR="00EA6FB4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енція у визначенні претендентів</w:t>
      </w:r>
      <w:bookmarkStart w:id="0" w:name="_GoBack"/>
      <w:bookmarkEnd w:id="0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та нагородженні учнів золотими і срібними медалями. Частка претендентів у 2015-2016 н.</w:t>
      </w:r>
      <w:r w:rsidR="002958EC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 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році становила 7,6% на 1,6% менше 2014-2015 н.</w:t>
      </w:r>
      <w:r w:rsidR="00DC1A5F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 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року. Част</w:t>
      </w:r>
      <w:r w:rsidR="00DC1A5F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ка нагороджених – 6,3%</w:t>
      </w:r>
      <w:r w:rsidR="00EA6FB4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– </w:t>
      </w:r>
      <w:r w:rsidR="00DC1A5F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на 1,7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% менше попереднього. Розбіжності в оцінюванні річному і незалежному з української мови в цьому році склали 7,8% (було заплановано до 10%).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Однак ще в окремих загальноосвітніх школах спостерігається необ’єктивність оцінювання навчальних досягнень учнів, необ’єктивність у визначенні претендентів на нагородження медалями. Наслідком цього є розбіжності у визначенні претендентів та нагородженні випускників. Більше 30% претендентів не отримали нагород у ЗНЗ </w:t>
      </w:r>
      <w:proofErr w:type="spellStart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Бродівського</w:t>
      </w:r>
      <w:proofErr w:type="spellEnd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, </w:t>
      </w:r>
      <w:proofErr w:type="spellStart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Радехівського</w:t>
      </w:r>
      <w:proofErr w:type="spellEnd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і </w:t>
      </w:r>
      <w:proofErr w:type="spellStart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Старосамбірського</w:t>
      </w:r>
      <w:proofErr w:type="spellEnd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районів. За результатами проведеного моніторингу та дорученням 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lastRenderedPageBreak/>
        <w:t>департаменту освіти і науки 27 керівників навчальних закладів та вчителів було притягнуто до дисциплінарної відповідальності.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Тому, вважаємо за доцільне продовжити роботу у 2016-2017 навчальному році щодо вивчення об’єктивності оцінювання навчальних досягнень учнів та  рекомендуємо керівникам органів управління освіти взяти під контроль це питання на місцях. Ставимо завдання домогтися у 2016-2017 </w:t>
      </w:r>
      <w:proofErr w:type="spellStart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н.р</w:t>
      </w:r>
      <w:proofErr w:type="spellEnd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. не більше 10% розбіжності в оцінюванні між річним та незалежним оцінюванням з історії України та математики.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Одним із пріоритетних напрямів в галузі освіти області </w:t>
      </w:r>
      <w:r w:rsidRPr="00650A73">
        <w:rPr>
          <w:rFonts w:ascii="Arial" w:eastAsia="Times New Roman" w:hAnsi="Arial" w:cs="Arial"/>
          <w:b/>
          <w:color w:val="3D3D3D"/>
          <w:sz w:val="21"/>
          <w:szCs w:val="21"/>
          <w:lang w:eastAsia="uk-UA"/>
        </w:rPr>
        <w:t>є</w:t>
      </w:r>
      <w:r w:rsidR="00DC1A5F" w:rsidRPr="002958EC">
        <w:rPr>
          <w:rFonts w:ascii="Arial" w:eastAsia="Times New Roman" w:hAnsi="Arial" w:cs="Arial"/>
          <w:b/>
          <w:color w:val="3D3D3D"/>
          <w:sz w:val="21"/>
          <w:szCs w:val="21"/>
          <w:lang w:eastAsia="uk-UA"/>
        </w:rPr>
        <w:t xml:space="preserve"> </w:t>
      </w:r>
      <w:r w:rsidRPr="002958EC">
        <w:rPr>
          <w:rFonts w:ascii="Arial" w:eastAsia="Times New Roman" w:hAnsi="Arial" w:cs="Arial"/>
          <w:b/>
          <w:bCs/>
          <w:color w:val="3D3D3D"/>
          <w:sz w:val="21"/>
          <w:szCs w:val="21"/>
          <w:lang w:eastAsia="uk-UA"/>
        </w:rPr>
        <w:t>сприяння у реалізації прав на рівний доступ до якісної освіти дітей з особливими освітніми потребами,</w:t>
      </w:r>
      <w:r w:rsidR="00DC1A5F" w:rsidRPr="002958EC">
        <w:rPr>
          <w:rFonts w:ascii="Arial" w:eastAsia="Times New Roman" w:hAnsi="Arial" w:cs="Arial"/>
          <w:b/>
          <w:bCs/>
          <w:color w:val="3D3D3D"/>
          <w:sz w:val="21"/>
          <w:szCs w:val="21"/>
          <w:lang w:eastAsia="uk-UA"/>
        </w:rPr>
        <w:t xml:space="preserve"> 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чисельність яких, на жаль, зростає і складає (за даними ПМПК) понад 11% дитячого населення України,</w:t>
      </w:r>
      <w:r w:rsidR="00DC1A5F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в області – 39800 дітей (10,0%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% від загальної кількості дітей).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Кількість загальноосвітніх навчальних закладів, які надають освітні послуги для здійснення інклюз</w:t>
      </w:r>
      <w:r w:rsidR="00DC1A5F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ивної форми навчання, становить 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44 (3,26% від загальної кількості ЗНЗ області).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За інклюзивною формою у 2015/2016 </w:t>
      </w:r>
      <w:proofErr w:type="spellStart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н.р</w:t>
      </w:r>
      <w:proofErr w:type="spellEnd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. навчалася 101 дитина з особливими освітніми потребами (на 12 дітей більше ніж у 2014/2015 </w:t>
      </w:r>
      <w:proofErr w:type="spellStart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н.р</w:t>
      </w:r>
      <w:proofErr w:type="spellEnd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., на 28 дітей більше у порівнянні із 2013/2014 </w:t>
      </w:r>
      <w:proofErr w:type="spellStart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н.р</w:t>
      </w:r>
      <w:proofErr w:type="spellEnd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.).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Місцевими бюджетами за останні три роки значно збільшено обсяги фінансування для створення елементів </w:t>
      </w:r>
      <w:proofErr w:type="spellStart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безбар’єрності</w:t>
      </w:r>
      <w:proofErr w:type="spellEnd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у навчальних закладах районів та міст області. Більшість опорних шкіл освітніх округів (87%) </w:t>
      </w:r>
      <w:proofErr w:type="spellStart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облаштовано</w:t>
      </w:r>
      <w:proofErr w:type="spellEnd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елементами </w:t>
      </w:r>
      <w:proofErr w:type="spellStart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безбар’єрності</w:t>
      </w:r>
      <w:proofErr w:type="spellEnd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. Відсоток облаштування елементами </w:t>
      </w:r>
      <w:proofErr w:type="spellStart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безбар’єрності</w:t>
      </w:r>
      <w:proofErr w:type="spellEnd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закладів освіти зріс від 4 до 29.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Для надання дітям з інвалідністю якісної освіти функціонують 10 навчально-реабілітаційних центрів.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На базі спеціальних навчальних закладів функціонують центри раннь</w:t>
      </w:r>
      <w:r w:rsidR="00DC1A5F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ої допомоги дітям, де надається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комплексна </w:t>
      </w:r>
      <w:proofErr w:type="spellStart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меди</w:t>
      </w:r>
      <w:r w:rsidR="00DC1A5F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ко-психолого</w:t>
      </w:r>
      <w:r w:rsidR="002958EC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-</w:t>
      </w:r>
      <w:proofErr w:type="spellEnd"/>
      <w:r w:rsidR="00DC1A5F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педагогічна допомога дітям зі складними порушеннями психофізичного розвитку раннього та дошкільного віку.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Реалізуються Всеукраїнські та обласні науково-педагогічні експерименти на базі НРЦ та спеціальних загальноосвітніх шкіл-інтернатів. З 101.10.2016 року з метою охоплення дітей з особливими освітніми потребами позашкільною освітою, які навчаються в загальноосвітніх школах</w:t>
      </w:r>
      <w:r w:rsidR="00DC1A5F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реалізуватиметься експеримент</w:t>
      </w:r>
      <w:r w:rsidR="002958EC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«</w:t>
      </w:r>
      <w:proofErr w:type="spellStart"/>
      <w:r w:rsidR="002958EC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Освітньо-соціально-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культурний</w:t>
      </w:r>
      <w:proofErr w:type="spellEnd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центр» на базі КЗ ЛОР «Львівська спеціальна загаль</w:t>
      </w:r>
      <w:r w:rsidR="00DC1A5F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ноосвітня школа-інтернат І-ІІІ 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ст. Марії Покрови» та КЗ ЛОР «Навчально-реабілітаційний центр І-ІІ ступенів Святого Миколая».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З метою розвитку талантів та організованого проведення дозвілля дітей в області</w:t>
      </w:r>
      <w:r w:rsidRPr="00650A73">
        <w:rPr>
          <w:rFonts w:ascii="Arial" w:eastAsia="Times New Roman" w:hAnsi="Arial" w:cs="Arial"/>
          <w:b/>
          <w:color w:val="3D3D3D"/>
          <w:sz w:val="21"/>
          <w:szCs w:val="21"/>
          <w:lang w:eastAsia="uk-UA"/>
        </w:rPr>
        <w:t xml:space="preserve"> функціонує 118</w:t>
      </w:r>
      <w:r w:rsidR="00E71EF0" w:rsidRPr="002958EC">
        <w:rPr>
          <w:rFonts w:ascii="Arial" w:eastAsia="Times New Roman" w:hAnsi="Arial" w:cs="Arial"/>
          <w:b/>
          <w:color w:val="3D3D3D"/>
          <w:sz w:val="21"/>
          <w:szCs w:val="21"/>
          <w:lang w:eastAsia="uk-UA"/>
        </w:rPr>
        <w:t xml:space="preserve"> </w:t>
      </w:r>
      <w:r w:rsidRPr="00650A73">
        <w:rPr>
          <w:rFonts w:ascii="Arial" w:eastAsia="Times New Roman" w:hAnsi="Arial" w:cs="Arial"/>
          <w:b/>
          <w:color w:val="3D3D3D"/>
          <w:sz w:val="21"/>
          <w:szCs w:val="21"/>
          <w:lang w:eastAsia="uk-UA"/>
        </w:rPr>
        <w:t>позашкільних навчальних закладів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В них навчається 76 301</w:t>
      </w:r>
      <w:r w:rsidR="00E71EF0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вихованець, що становить 30,1%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від загальної кількості учнів загальноосвітніх навчальних закладів області.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За кількістю позашкільних навчальних закладів в галузі освіти Львівщина займає друге місце в Україні.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lastRenderedPageBreak/>
        <w:t>Гуртковою роботою загальноосвітніх навчальних закладів охоплено 97 456 учнів, що становить 38,4% від загальної кількості учнів загальноосвітніх навчальних закладів області.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Гуртковою роботою загальноосвітніх і позашкільних навчальних закладів охоплено 68,5% учнів загальноосвітніх закладів.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У 2016-2017 навчальному році одним з основних завдань і надалі для органів управління освіти залишиться завдання домогтися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збільшення частки охоплення дітей позашкільною освітою у сільській місцевості.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У сучасних умовах історичного розвитку українського народу одним із найважливіших завдань суспільства є</w:t>
      </w:r>
      <w:r w:rsidR="00E71EF0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</w:t>
      </w:r>
      <w:r w:rsidRPr="002958EC">
        <w:rPr>
          <w:rFonts w:ascii="Arial" w:eastAsia="Times New Roman" w:hAnsi="Arial" w:cs="Arial"/>
          <w:b/>
          <w:bCs/>
          <w:color w:val="3D3D3D"/>
          <w:sz w:val="21"/>
          <w:szCs w:val="21"/>
          <w:lang w:eastAsia="uk-UA"/>
        </w:rPr>
        <w:t>національне та військово-патріотичне</w:t>
      </w:r>
      <w:r w:rsidR="00E71EF0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виховання молодого громадянина, патріота незалежної України, здатного змолоду брати творчу участь у розбудові суверенної України, її захисту від агресивних зазіхань зовнішніх та внутрішніх ворогів українського народу.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З метою військово-патріотичного виховання учнів:</w:t>
      </w:r>
    </w:p>
    <w:p w:rsidR="00650A73" w:rsidRPr="00CF2E45" w:rsidRDefault="00650A73" w:rsidP="00CF2E45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CF2E45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налагоджено співпрацю департаменту освіти і</w:t>
      </w:r>
      <w:r w:rsidR="00E71EF0" w:rsidRPr="00CF2E45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науки облдержадміністрації з 2-</w:t>
      </w:r>
      <w:r w:rsidRPr="00CF2E45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ю Галицькою бригадою Націо</w:t>
      </w:r>
      <w:r w:rsidR="00E71EF0" w:rsidRPr="00CF2E45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нальної Гвардії України та 80-</w:t>
      </w:r>
      <w:r w:rsidRPr="00CF2E45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ю десантно</w:t>
      </w:r>
      <w:r w:rsidR="00E71EF0" w:rsidRPr="00CF2E45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-</w:t>
      </w:r>
      <w:r w:rsidRPr="00CF2E45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штурмовою бригадою Збройних Сил України;</w:t>
      </w:r>
    </w:p>
    <w:p w:rsidR="00650A73" w:rsidRPr="00CF2E45" w:rsidRDefault="00650A73" w:rsidP="00CF2E45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CF2E45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проведено на базі військової частини Національної Гвардії України </w:t>
      </w:r>
      <w:proofErr w:type="spellStart"/>
      <w:r w:rsidRPr="00CF2E45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вишкільн</w:t>
      </w:r>
      <w:r w:rsidR="00E71EF0" w:rsidRPr="00CF2E45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ий</w:t>
      </w:r>
      <w:proofErr w:type="spellEnd"/>
      <w:r w:rsidR="00E71EF0" w:rsidRPr="00CF2E45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табір для підготовки команди</w:t>
      </w:r>
      <w:r w:rsidRPr="00CF2E45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учнівської молоді області для участі у Всеукраїнському</w:t>
      </w:r>
      <w:r w:rsidR="00E71EF0" w:rsidRPr="00CF2E45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етапі військово-патріотичної</w:t>
      </w:r>
      <w:r w:rsidRPr="00CF2E45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гри </w:t>
      </w:r>
      <w:proofErr w:type="spellStart"/>
      <w:r w:rsidRPr="00CF2E45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„Сокіл</w:t>
      </w:r>
      <w:proofErr w:type="spellEnd"/>
      <w:r w:rsidRPr="00CF2E45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” (</w:t>
      </w:r>
      <w:proofErr w:type="spellStart"/>
      <w:r w:rsidRPr="00CF2E45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„Джура</w:t>
      </w:r>
      <w:proofErr w:type="spellEnd"/>
      <w:r w:rsidRPr="00CF2E45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”);</w:t>
      </w:r>
    </w:p>
    <w:p w:rsidR="00650A73" w:rsidRPr="00CF2E45" w:rsidRDefault="00650A73" w:rsidP="00CF2E45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CF2E45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реалізовано проект «З вірою у перемогу</w:t>
      </w:r>
      <w:r w:rsidR="00E71EF0" w:rsidRPr="00CF2E45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– </w:t>
      </w:r>
      <w:r w:rsidRPr="00CF2E45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з поглядом у майбутнє» для підтримки воїнів</w:t>
      </w:r>
      <w:r w:rsidR="00E71EF0" w:rsidRPr="00CF2E45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– учасників АТО та військово-</w:t>
      </w:r>
      <w:r w:rsidRPr="00CF2E45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патріотичного виховання учнівської молоді на прикладі сучасних героїв;</w:t>
      </w:r>
    </w:p>
    <w:p w:rsidR="00650A73" w:rsidRPr="00CF2E45" w:rsidRDefault="00650A73" w:rsidP="00CF2E45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CF2E45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розроблено та затверджено програму козацько-лицарського виховання </w:t>
      </w:r>
      <w:proofErr w:type="spellStart"/>
      <w:r w:rsidRPr="00CF2E45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„Сокіл</w:t>
      </w:r>
      <w:proofErr w:type="spellEnd"/>
      <w:r w:rsidRPr="00CF2E45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” (</w:t>
      </w:r>
      <w:proofErr w:type="spellStart"/>
      <w:r w:rsidRPr="00CF2E45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„Джура</w:t>
      </w:r>
      <w:proofErr w:type="spellEnd"/>
      <w:r w:rsidRPr="00CF2E45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”) для учнів 1-4 класів загальноосвітніх навчальних закладів;</w:t>
      </w:r>
    </w:p>
    <w:p w:rsidR="00650A73" w:rsidRPr="00CF2E45" w:rsidRDefault="00650A73" w:rsidP="00CF2E45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CF2E45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заплановано на базі військових частин провести </w:t>
      </w:r>
      <w:proofErr w:type="spellStart"/>
      <w:r w:rsidRPr="00CF2E45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вишкільні</w:t>
      </w:r>
      <w:proofErr w:type="spellEnd"/>
      <w:r w:rsidRPr="00CF2E45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</w:t>
      </w:r>
      <w:proofErr w:type="spellStart"/>
      <w:r w:rsidRPr="00CF2E45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військово</w:t>
      </w:r>
      <w:proofErr w:type="spellEnd"/>
      <w:r w:rsidRPr="00CF2E45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– патріотичні тренінги упродовж 2016 – 2017 навчального року;</w:t>
      </w:r>
    </w:p>
    <w:p w:rsidR="00650A73" w:rsidRPr="00650A73" w:rsidRDefault="00E71EF0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З 2010 року в області</w:t>
      </w:r>
      <w:r w:rsidR="00650A73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проводиться </w:t>
      </w:r>
      <w:proofErr w:type="spellStart"/>
      <w:r w:rsidR="00650A73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Військово</w:t>
      </w:r>
      <w:proofErr w:type="spellEnd"/>
      <w:r w:rsidR="00650A73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- пат</w:t>
      </w:r>
      <w:r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ріотична гра </w:t>
      </w:r>
      <w:proofErr w:type="spellStart"/>
      <w:r>
        <w:rPr>
          <w:rFonts w:ascii="Arial" w:eastAsia="Times New Roman" w:hAnsi="Arial" w:cs="Arial"/>
          <w:color w:val="3D3D3D"/>
          <w:sz w:val="21"/>
          <w:szCs w:val="21"/>
          <w:lang w:eastAsia="uk-UA"/>
        </w:rPr>
        <w:t>„Сокіл</w:t>
      </w:r>
      <w:proofErr w:type="spellEnd"/>
      <w:r>
        <w:rPr>
          <w:rFonts w:ascii="Arial" w:eastAsia="Times New Roman" w:hAnsi="Arial" w:cs="Arial"/>
          <w:color w:val="3D3D3D"/>
          <w:sz w:val="21"/>
          <w:szCs w:val="21"/>
          <w:lang w:eastAsia="uk-UA"/>
        </w:rPr>
        <w:t>” (</w:t>
      </w:r>
      <w:proofErr w:type="spellStart"/>
      <w:r>
        <w:rPr>
          <w:rFonts w:ascii="Arial" w:eastAsia="Times New Roman" w:hAnsi="Arial" w:cs="Arial"/>
          <w:color w:val="3D3D3D"/>
          <w:sz w:val="21"/>
          <w:szCs w:val="21"/>
          <w:lang w:eastAsia="uk-UA"/>
        </w:rPr>
        <w:t>„Джура</w:t>
      </w:r>
      <w:proofErr w:type="spellEnd"/>
      <w:r>
        <w:rPr>
          <w:rFonts w:ascii="Arial" w:eastAsia="Times New Roman" w:hAnsi="Arial" w:cs="Arial"/>
          <w:color w:val="3D3D3D"/>
          <w:sz w:val="21"/>
          <w:szCs w:val="21"/>
          <w:lang w:eastAsia="uk-UA"/>
        </w:rPr>
        <w:t>”) серед учнівської</w:t>
      </w:r>
      <w:r w:rsidR="00650A73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молоді. </w:t>
      </w:r>
      <w:r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Гра </w:t>
      </w:r>
      <w:proofErr w:type="spellStart"/>
      <w:r>
        <w:rPr>
          <w:rFonts w:ascii="Arial" w:eastAsia="Times New Roman" w:hAnsi="Arial" w:cs="Arial"/>
          <w:color w:val="3D3D3D"/>
          <w:sz w:val="21"/>
          <w:szCs w:val="21"/>
          <w:lang w:eastAsia="uk-UA"/>
        </w:rPr>
        <w:t>„Джура</w:t>
      </w:r>
      <w:proofErr w:type="spellEnd"/>
      <w:r>
        <w:rPr>
          <w:rFonts w:ascii="Arial" w:eastAsia="Times New Roman" w:hAnsi="Arial" w:cs="Arial"/>
          <w:color w:val="3D3D3D"/>
          <w:sz w:val="21"/>
          <w:szCs w:val="21"/>
          <w:lang w:eastAsia="uk-UA"/>
        </w:rPr>
        <w:t>” – новий  напрямок у</w:t>
      </w:r>
      <w:r w:rsidR="00650A73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війсь</w:t>
      </w:r>
      <w:r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ково-патріотичному вихованні учнівської молоді, який</w:t>
      </w:r>
      <w:r w:rsidR="00650A73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дозволяє виховувати духовно та фізично розвинене юне </w:t>
      </w:r>
      <w:r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покоління суверенної України на</w:t>
      </w:r>
      <w:r w:rsidR="00650A73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засадах козацького світогляду та здорового способу життя.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За період проведення цієї гри на Львівщині вдалося збільшити кількість команд, які взяли участь в обласному етапі гри </w:t>
      </w:r>
      <w:proofErr w:type="spellStart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„Сокіл</w:t>
      </w:r>
      <w:proofErr w:type="spellEnd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”(</w:t>
      </w:r>
      <w:proofErr w:type="spellStart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„Джура</w:t>
      </w:r>
      <w:proofErr w:type="spellEnd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”), зокрема у 2010 році – 10 команд, у 2016 – 28.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Хочемо домогтися, щоб ця гра стала повномасштабною і </w:t>
      </w:r>
      <w:proofErr w:type="spellStart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масововішою</w:t>
      </w:r>
      <w:proofErr w:type="spellEnd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серед школярів Львівщини.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У 2015-2016 навчальному році (порівняно з 2014-2015 навчальним роком) збільшилася кількість вихованців позашкільних навчальних закладів обласного підпорядкування, які є переможцями Всеукраїнських та Міжнародних конкурсів, оглядів, змагань.</w:t>
      </w:r>
    </w:p>
    <w:p w:rsidR="00650A73" w:rsidRPr="00650A73" w:rsidRDefault="00E71EF0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Найбільше перемог здобули</w:t>
      </w:r>
      <w:r w:rsidR="00650A73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вихованці Львівської обласної Малої академії наук.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lastRenderedPageBreak/>
        <w:t>Незважаючи на те, що у системі професійно-технічної освіти відбудеться конференція у більш широкому колі працівників саме професій</w:t>
      </w:r>
      <w:r w:rsidR="00E71EF0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ної освіти, не можливо сьогодні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не згадати про цю галузь освіти, оскільки тут є і здобутки і проблеми, і нововведення.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Мережа професійн</w:t>
      </w:r>
      <w:r w:rsidR="00E71EF0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о-технічних навчальних закладів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сьогодні нарахо</w:t>
      </w:r>
      <w:r w:rsidR="00E71EF0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вує 56 закладів. З 01.01.2016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р. 55 професійно-технічних навчальних закладів області переведено на фінансування з місцевих бюджетів. У </w:t>
      </w:r>
      <w:r w:rsidR="00E71EF0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зв’язку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з цим з частиною ПТНЗ виникла проблема, оскільки не всі місцеві бюджети були готові фінансувати професійну освіту.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На жаль за останні роки спостерігається негативна динаміка контингенту учнів. За 5 останніх років чисельність учнів ПТНЗ зменшилася більше ніж на 4,5 тис. Осіб. Щороку в середньому кількість учнів зменшується майже на 1 тис. У 2015-2016 н.</w:t>
      </w:r>
      <w:r w:rsidR="00E71EF0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 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р. у ПТНЗ навчалося 27,3 тис.</w:t>
      </w:r>
      <w:r w:rsidR="00E71EF0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 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учнів.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У цьому році завершили професійну підготовку та стали кваліфікованими робітниками  близько 11 тис. випускників ПТНЗ області. 72% яких </w:t>
      </w:r>
      <w:proofErr w:type="spellStart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працевлаштовано</w:t>
      </w:r>
      <w:proofErr w:type="spellEnd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за професією.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Для більш повного працевлаштування випускників ПТНЗ у 2016-2017 навчальному перед професійною освіто ставиться завдання щодо налагодження ефективної взаємодії навчальних закладів та роботодавців.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b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b/>
          <w:color w:val="3D3D3D"/>
          <w:sz w:val="21"/>
          <w:szCs w:val="21"/>
          <w:lang w:eastAsia="uk-UA"/>
        </w:rPr>
        <w:t>Позитивна тенденція у професійній освіті щодо створення навчально-практичних центрів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u w:val="single"/>
          <w:lang w:eastAsia="uk-UA"/>
        </w:rPr>
        <w:t>У 2015-2016 навчальному році відкрито:</w:t>
      </w:r>
    </w:p>
    <w:p w:rsidR="00650A73" w:rsidRPr="00650A73" w:rsidRDefault="009F0BA1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25 листопада 2015 року – </w:t>
      </w:r>
      <w:r w:rsidR="00650A73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Навчально-практичний будівельний центр компанії «</w:t>
      </w:r>
      <w:proofErr w:type="spellStart"/>
      <w:r w:rsidR="00650A73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Хенкель-Баутехнік</w:t>
      </w:r>
      <w:proofErr w:type="spellEnd"/>
      <w:r w:rsidR="00650A73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» (Україна) на базі ДПТНЗ «Миколаївський професійний ліцей» з використанням  технологій виконання робіт у будівельній галузі із застосуванням сухих будівельних сумішей торгової марки «</w:t>
      </w:r>
      <w:proofErr w:type="spellStart"/>
      <w:r w:rsidR="00650A73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Ceresit</w:t>
      </w:r>
      <w:proofErr w:type="spellEnd"/>
      <w:r w:rsidR="00650A73"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».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12 травня 2016 року</w:t>
      </w:r>
      <w:r w:rsidR="009F0BA1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– 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навчально-практичний центр поліграфічного виробництва з використанням обладнанням ТОВ «</w:t>
      </w:r>
      <w:proofErr w:type="spellStart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Xerox</w:t>
      </w:r>
      <w:proofErr w:type="spellEnd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(Україна) ЛТД» на базі Ставропігійського вищого професійного училища м.</w:t>
      </w:r>
      <w:r w:rsidR="009F0BA1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 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Львова для забезпечення сучасних освітніх технологій для підготовки фахівців у галузі поліграфії.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На базі ДНЗ «Львівське вище професійне художнє училище» уже 8 років діє спільний Німецько-Український модельний проект з професій: «Реставратор виробів з дерева, столяр», «Реставратор декоративно-художніх фарбувань, маляр».</w:t>
      </w:r>
      <w:r w:rsidR="009F0BA1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Фінансування здійснює фонд ім. 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Ебергарда </w:t>
      </w:r>
      <w:proofErr w:type="spellStart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Шьока</w:t>
      </w:r>
      <w:proofErr w:type="spellEnd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, ФРН.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u w:val="single"/>
          <w:lang w:eastAsia="uk-UA"/>
        </w:rPr>
        <w:t>Учні професійно-технічних навчальних закладів здобувають перемоги в інтелектуальних та професійних конкурсах на Всеукраїнському рівні.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Всеукраїнський конкурс фахової майстерності (помічник машиніста електровоза) – 1 місце</w:t>
      </w:r>
      <w:r w:rsidR="009F0BA1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–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Львівське міжрегіональне ВПУ залізничного транспорту.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ХVІ Міжнародний конкурс з української мов</w:t>
      </w:r>
      <w:r w:rsidR="009F0BA1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и імені Петра </w:t>
      </w:r>
      <w:proofErr w:type="spellStart"/>
      <w:r w:rsidR="009F0BA1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Яцика</w:t>
      </w:r>
      <w:proofErr w:type="spellEnd"/>
      <w:r w:rsidR="009F0BA1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– ІІ місце – 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Міжрегіональний центр професійно-технічної освіти художнього моделювання і дизайну м.</w:t>
      </w:r>
      <w:r w:rsidR="009F0BA1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 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Львова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lastRenderedPageBreak/>
        <w:t xml:space="preserve">VІ Міжнародний мовно-літературний конкурс учнівської та студентської молоді імені Тараса Шевченка – ІІ місце – </w:t>
      </w:r>
      <w:proofErr w:type="spellStart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Рава-Руський</w:t>
      </w:r>
      <w:proofErr w:type="spellEnd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професійний ліцей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В області затверджено регіональне замовлення на</w:t>
      </w:r>
      <w:r w:rsidR="009F0BA1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підготовку  кадрів у 2016-2017</w:t>
      </w: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 xml:space="preserve"> навчальному році. Станом на 23.08.2016 року подано документів на навчання за рахунок місцевих бюджетів 8685 учнів, що є 74% від загальних обсягів регіонального замовлення на підготовку робітничих кадрів. Вступна компанія до ПТНЗ продовжена МОНУ до 01.10.2016 року.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Серед найважливіших завдань професійної освіти у 2016-2017 навчальному році прийняття регіонального плану розвитку професійно-технічної освіти на 2016-2018 роки  та формування регіонального замовлення на підготовку робітничих кадрів для потреб економіки регіону на 2017 рік.</w:t>
      </w:r>
    </w:p>
    <w:p w:rsidR="00650A73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Я сьогодні у своєму виступі не торкнулася надзвичайно важливих питань освіти таких як нововведень у початковій освіті, концепції нової української школи, яку презентувало Міністерство освіти і науки 18.08.2016 року на педагогічній конференції, інноваційної та експериментальної діяльності навчальних закладів. У нас є запрошений заступник Міністра освіти і науки України П.</w:t>
      </w:r>
      <w:proofErr w:type="spellStart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Хобзей</w:t>
      </w:r>
      <w:proofErr w:type="spellEnd"/>
      <w:r w:rsidRPr="00650A73">
        <w:rPr>
          <w:rFonts w:ascii="Arial" w:eastAsia="Times New Roman" w:hAnsi="Arial" w:cs="Arial"/>
          <w:color w:val="3D3D3D"/>
          <w:sz w:val="21"/>
          <w:szCs w:val="21"/>
          <w:lang w:eastAsia="uk-UA"/>
        </w:rPr>
        <w:t>, фахівці ЛОІППО, які у своїх виступах ознайомлять та окреслять коло завдань з цих питань.</w:t>
      </w:r>
    </w:p>
    <w:p w:rsidR="00650A73" w:rsidRPr="00650A73" w:rsidRDefault="009F0BA1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b/>
          <w:color w:val="3D3D3D"/>
          <w:sz w:val="21"/>
          <w:szCs w:val="21"/>
          <w:lang w:eastAsia="uk-UA"/>
        </w:rPr>
      </w:pPr>
      <w:r>
        <w:rPr>
          <w:rFonts w:ascii="Arial" w:eastAsia="Times New Roman" w:hAnsi="Arial" w:cs="Arial"/>
          <w:b/>
          <w:color w:val="3D3D3D"/>
          <w:sz w:val="21"/>
          <w:szCs w:val="21"/>
          <w:lang w:eastAsia="uk-UA"/>
        </w:rPr>
        <w:t>Головним завданням</w:t>
      </w:r>
      <w:r w:rsidR="00650A73" w:rsidRPr="00650A73">
        <w:rPr>
          <w:rFonts w:ascii="Arial" w:eastAsia="Times New Roman" w:hAnsi="Arial" w:cs="Arial"/>
          <w:b/>
          <w:color w:val="3D3D3D"/>
          <w:sz w:val="21"/>
          <w:szCs w:val="21"/>
          <w:lang w:eastAsia="uk-UA"/>
        </w:rPr>
        <w:t xml:space="preserve"> освіти Львівщини у 2016-2017 навчальному році </w:t>
      </w:r>
      <w:r>
        <w:rPr>
          <w:rFonts w:ascii="Arial" w:eastAsia="Times New Roman" w:hAnsi="Arial" w:cs="Arial"/>
          <w:b/>
          <w:color w:val="3D3D3D"/>
          <w:sz w:val="21"/>
          <w:szCs w:val="21"/>
          <w:lang w:eastAsia="uk-UA"/>
        </w:rPr>
        <w:t>як і попередні роки залишиться</w:t>
      </w:r>
    </w:p>
    <w:p w:rsidR="00F47E6D" w:rsidRPr="00650A73" w:rsidRDefault="00650A73" w:rsidP="00650A7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3D3D3D"/>
          <w:sz w:val="21"/>
          <w:szCs w:val="21"/>
          <w:lang w:eastAsia="uk-UA"/>
        </w:rPr>
      </w:pPr>
      <w:r w:rsidRPr="00650A73">
        <w:rPr>
          <w:rFonts w:ascii="Arial" w:eastAsia="Times New Roman" w:hAnsi="Arial" w:cs="Arial"/>
          <w:color w:val="3D3D3D"/>
          <w:sz w:val="21"/>
          <w:szCs w:val="21"/>
          <w:u w:val="single"/>
          <w:lang w:eastAsia="uk-UA"/>
        </w:rPr>
        <w:t>Розвиток якісної освіти, рівень якої впливає на ефективність соціальної інтеграції нового покоління, його готовність до самостійного життя і успішної діяльності в сучасному світі.</w:t>
      </w:r>
    </w:p>
    <w:sectPr w:rsidR="00F47E6D" w:rsidRPr="00650A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29D2"/>
    <w:multiLevelType w:val="multilevel"/>
    <w:tmpl w:val="1D14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56308"/>
    <w:multiLevelType w:val="hybridMultilevel"/>
    <w:tmpl w:val="FACE69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6326A"/>
    <w:multiLevelType w:val="hybridMultilevel"/>
    <w:tmpl w:val="922E52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36349"/>
    <w:multiLevelType w:val="hybridMultilevel"/>
    <w:tmpl w:val="0F9655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A5797"/>
    <w:multiLevelType w:val="multilevel"/>
    <w:tmpl w:val="F120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73"/>
    <w:rsid w:val="00036757"/>
    <w:rsid w:val="000D68F3"/>
    <w:rsid w:val="002958EC"/>
    <w:rsid w:val="002F271B"/>
    <w:rsid w:val="005F62D2"/>
    <w:rsid w:val="00650A73"/>
    <w:rsid w:val="009B5D7D"/>
    <w:rsid w:val="009F0BA1"/>
    <w:rsid w:val="00AC3F02"/>
    <w:rsid w:val="00CF2E45"/>
    <w:rsid w:val="00DC1A5F"/>
    <w:rsid w:val="00E71EF0"/>
    <w:rsid w:val="00EA6FB4"/>
    <w:rsid w:val="00ED10DF"/>
    <w:rsid w:val="00F4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650A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A7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50A73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65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50A73"/>
  </w:style>
  <w:style w:type="character" w:styleId="a4">
    <w:name w:val="Strong"/>
    <w:basedOn w:val="a0"/>
    <w:uiPriority w:val="22"/>
    <w:qFormat/>
    <w:rsid w:val="00650A73"/>
    <w:rPr>
      <w:b/>
      <w:bCs/>
    </w:rPr>
  </w:style>
  <w:style w:type="paragraph" w:styleId="a5">
    <w:name w:val="List Paragraph"/>
    <w:basedOn w:val="a"/>
    <w:uiPriority w:val="34"/>
    <w:qFormat/>
    <w:rsid w:val="00295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650A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A7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50A73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65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50A73"/>
  </w:style>
  <w:style w:type="character" w:styleId="a4">
    <w:name w:val="Strong"/>
    <w:basedOn w:val="a0"/>
    <w:uiPriority w:val="22"/>
    <w:qFormat/>
    <w:rsid w:val="00650A73"/>
    <w:rPr>
      <w:b/>
      <w:bCs/>
    </w:rPr>
  </w:style>
  <w:style w:type="paragraph" w:styleId="a5">
    <w:name w:val="List Paragraph"/>
    <w:basedOn w:val="a"/>
    <w:uiPriority w:val="34"/>
    <w:qFormat/>
    <w:rsid w:val="00295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5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157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single" w:sz="6" w:space="0" w:color="D6D6D6"/>
            <w:right w:val="none" w:sz="0" w:space="0" w:color="auto"/>
          </w:divBdr>
        </w:div>
        <w:div w:id="8584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D6D6"/>
            <w:right w:val="none" w:sz="0" w:space="0" w:color="auto"/>
          </w:divBdr>
          <w:divsChild>
            <w:div w:id="4356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1319">
              <w:marLeft w:val="1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6D6D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15617</Words>
  <Characters>8902</Characters>
  <Application>Microsoft Office Word</Application>
  <DocSecurity>0</DocSecurity>
  <Lines>74</Lines>
  <Paragraphs>48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Info_1</dc:creator>
  <cp:lastModifiedBy>Info_1</cp:lastModifiedBy>
  <cp:revision>5</cp:revision>
  <dcterms:created xsi:type="dcterms:W3CDTF">2016-08-31T12:11:00Z</dcterms:created>
  <dcterms:modified xsi:type="dcterms:W3CDTF">2016-10-17T10:55:00Z</dcterms:modified>
</cp:coreProperties>
</file>