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01" w:rsidRDefault="001D2801" w:rsidP="001D28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червень 2016 р.</w:t>
      </w:r>
    </w:p>
    <w:p w:rsidR="001D2801" w:rsidRDefault="001D2801" w:rsidP="001D28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1D2801" w:rsidRDefault="001D2801" w:rsidP="001D28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червня 17.00год.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Концерт до Дня Матері за участю Народної хорової капели «Заграва» Будинку вчителя у Будинку пристарілих</w:t>
            </w:r>
          </w:p>
        </w:tc>
      </w:tr>
      <w:tr w:rsidR="001D2801" w:rsidRPr="0079460A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5-6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Pr="0079460A" w:rsidRDefault="001D28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Екскурсія до 150-річчя від дня народження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М.Грушевського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м.Замосць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м.Холм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Літературно-музичний вечір патріот</w:t>
            </w:r>
            <w:r w:rsidR="0079460A">
              <w:rPr>
                <w:rFonts w:ascii="Times New Roman" w:hAnsi="Times New Roman"/>
                <w:sz w:val="28"/>
                <w:szCs w:val="28"/>
                <w:lang w:val="uk-UA"/>
              </w:rPr>
              <w:t>ичної пісні у Республіці Польща</w:t>
            </w:r>
            <w:r w:rsidR="0079460A" w:rsidRPr="007946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9460A">
              <w:rPr>
                <w:rFonts w:ascii="Times New Roman" w:hAnsi="Times New Roman"/>
                <w:sz w:val="28"/>
                <w:szCs w:val="28"/>
                <w:lang w:val="uk-UA"/>
              </w:rPr>
              <w:t>за участю Народної хорової капели «Заграва</w:t>
            </w:r>
            <w:bookmarkStart w:id="0" w:name="_GoBack"/>
            <w:bookmarkEnd w:id="0"/>
            <w:r w:rsidR="007946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8червня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«Ефективне педагогічне спілкування»</w:t>
            </w:r>
          </w:p>
        </w:tc>
      </w:tr>
      <w:tr w:rsidR="001D2801" w:rsidRP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1" w:rsidRDefault="001D2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1" w:rsidRDefault="001D28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Семінар-практикум вчителів образотворчого мистецтва</w:t>
            </w:r>
          </w:p>
        </w:tc>
      </w:tr>
      <w:tr w:rsidR="001D2801" w:rsidRP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1" w:rsidRDefault="001D2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1" w:rsidRDefault="001D28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вітальня</w:t>
            </w:r>
          </w:p>
        </w:tc>
      </w:tr>
      <w:tr w:rsid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 w:rsidP="001D28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до 130-річниці від дня народження визначного історика, академіка АНУ Івана Крип</w:t>
            </w:r>
            <w:r w:rsidRPr="001D2801">
              <w:rPr>
                <w:rFonts w:ascii="Times New Roman" w:hAnsi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якевича</w:t>
            </w:r>
            <w:proofErr w:type="spellEnd"/>
          </w:p>
        </w:tc>
      </w:tr>
      <w:tr w:rsidR="001D2801" w:rsidRP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 w:rsidP="001D28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 присвячена Дню Конституції України</w:t>
            </w:r>
          </w:p>
        </w:tc>
      </w:tr>
      <w:tr w:rsidR="001D2801" w:rsidRP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1" w:rsidRDefault="001D2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1" w:rsidRDefault="001D2801" w:rsidP="001D28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проголошення Акту відновлення Самостійної Української Державності</w:t>
            </w:r>
          </w:p>
        </w:tc>
      </w:tr>
      <w:tr w:rsidR="001D2801" w:rsidTr="001D28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1" w:rsidRDefault="001D28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 заходів ЛОБУ</w:t>
            </w:r>
          </w:p>
        </w:tc>
      </w:tr>
    </w:tbl>
    <w:p w:rsidR="001D2801" w:rsidRDefault="001D2801" w:rsidP="001D2801">
      <w:pPr>
        <w:rPr>
          <w:lang w:val="uk-UA"/>
        </w:rPr>
      </w:pPr>
    </w:p>
    <w:p w:rsidR="00242963" w:rsidRDefault="00242963"/>
    <w:sectPr w:rsidR="0024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34"/>
    <w:rsid w:val="001D2801"/>
    <w:rsid w:val="00242963"/>
    <w:rsid w:val="0079460A"/>
    <w:rsid w:val="00B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2016-05-19T07:01:00Z</dcterms:created>
  <dcterms:modified xsi:type="dcterms:W3CDTF">2016-05-23T08:35:00Z</dcterms:modified>
</cp:coreProperties>
</file>