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 w:rsidR="006A4445">
        <w:rPr>
          <w:rFonts w:ascii="Times New Roman" w:hAnsi="Times New Roman"/>
          <w:b/>
          <w:sz w:val="28"/>
          <w:szCs w:val="28"/>
          <w:lang w:val="uk-UA"/>
        </w:rPr>
        <w:t>чер</w:t>
      </w:r>
      <w:r>
        <w:rPr>
          <w:rFonts w:ascii="Times New Roman" w:hAnsi="Times New Roman"/>
          <w:b/>
          <w:sz w:val="28"/>
          <w:szCs w:val="28"/>
          <w:lang w:val="uk-UA"/>
        </w:rPr>
        <w:t>вень 2015 р.</w:t>
      </w:r>
    </w:p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ED624D" w:rsidRPr="0069569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D16E54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6A44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червня</w:t>
            </w:r>
            <w:r w:rsidR="00ED6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6A444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на тему: «</w:t>
            </w:r>
            <w:r w:rsidR="006A4445"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 можливості початкового навчання в контексті реформування української освіти»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6A4445" w:rsidP="006A444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6A444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</w:t>
            </w:r>
            <w:r w:rsidR="006A4445">
              <w:rPr>
                <w:rFonts w:ascii="Times New Roman" w:hAnsi="Times New Roman"/>
                <w:sz w:val="28"/>
                <w:szCs w:val="28"/>
                <w:lang w:val="uk-UA"/>
              </w:rPr>
              <w:t>160-літтю від дня народження Наталії Кобринської – поетеси, громадського діяча, засновниці жіночого руху в Галичині (8.06.1855-22.01.1920р.р)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6A4445" w:rsidP="006A444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12-16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6A4445" w:rsidP="006A444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дню народження Євгена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Голови проводу ОУН</w:t>
            </w:r>
          </w:p>
        </w:tc>
      </w:tr>
      <w:tr w:rsidR="00ED624D" w:rsidRPr="006A4445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6A4445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22-30 червня</w:t>
            </w:r>
            <w:r w:rsidR="00ED62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BD" w:rsidRDefault="006A4445" w:rsidP="006A444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Конституції України</w:t>
            </w:r>
          </w:p>
        </w:tc>
      </w:tr>
      <w:tr w:rsidR="006A4445" w:rsidRPr="006A4445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5" w:rsidRDefault="006A4445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червня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5" w:rsidRDefault="006A4445" w:rsidP="006A44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Круглий стіл на тему: </w:t>
            </w:r>
            <w:r w:rsidRPr="006A444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Конституційні процеси в Ук</w:t>
            </w:r>
            <w:r w:rsidRPr="006A4445">
              <w:rPr>
                <w:rFonts w:ascii="Times New Roman" w:hAnsi="Times New Roman"/>
                <w:sz w:val="28"/>
                <w:szCs w:val="28"/>
                <w:lang w:val="uk-UA"/>
              </w:rPr>
              <w:t>раїні»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присвячений відзначенню Дню Конституції України</w:t>
            </w:r>
          </w:p>
        </w:tc>
      </w:tr>
      <w:tr w:rsidR="006A4445" w:rsidRPr="006A4445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5" w:rsidRDefault="006A4445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45" w:rsidRDefault="006A4445" w:rsidP="006A44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6A4445" w:rsidRPr="00ED624D" w:rsidRDefault="006A4445">
      <w:pPr>
        <w:rPr>
          <w:lang w:val="uk-UA"/>
        </w:rPr>
      </w:pPr>
    </w:p>
    <w:sectPr w:rsidR="006A4445" w:rsidRPr="00ED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5"/>
    <w:rsid w:val="00684A3C"/>
    <w:rsid w:val="006A4445"/>
    <w:rsid w:val="00927CF3"/>
    <w:rsid w:val="0094297F"/>
    <w:rsid w:val="009B2855"/>
    <w:rsid w:val="00AC218C"/>
    <w:rsid w:val="00D002BD"/>
    <w:rsid w:val="00D16E54"/>
    <w:rsid w:val="00D4104B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2015-05-26T06:59:00Z</cp:lastPrinted>
  <dcterms:created xsi:type="dcterms:W3CDTF">2015-04-15T12:22:00Z</dcterms:created>
  <dcterms:modified xsi:type="dcterms:W3CDTF">2015-05-26T07:46:00Z</dcterms:modified>
</cp:coreProperties>
</file>