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AC" w:rsidRPr="00A65CAC" w:rsidRDefault="00A65CAC" w:rsidP="00A65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7FF6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ьвівської області станом на 01.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Pr="00827FF6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A65CAC" w:rsidRPr="00313C5A" w:rsidRDefault="00A65CAC" w:rsidP="00A65CA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5"/>
        <w:gridCol w:w="1461"/>
        <w:gridCol w:w="2021"/>
        <w:gridCol w:w="1985"/>
        <w:gridCol w:w="1984"/>
        <w:gridCol w:w="1525"/>
      </w:tblGrid>
      <w:tr w:rsidR="00A65CAC" w:rsidRPr="00313C5A" w:rsidTr="00DA60F6">
        <w:tc>
          <w:tcPr>
            <w:tcW w:w="595" w:type="dxa"/>
          </w:tcPr>
          <w:p w:rsidR="00A65CAC" w:rsidRPr="00D62A28" w:rsidRDefault="00A65CAC" w:rsidP="00D22E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65CAC" w:rsidRPr="00D62A28" w:rsidRDefault="00A65CAC" w:rsidP="00D22E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461" w:type="dxa"/>
          </w:tcPr>
          <w:p w:rsidR="00A65CAC" w:rsidRPr="00D62A28" w:rsidRDefault="00A65CAC" w:rsidP="00D22E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 освіти, адреса, телефон</w:t>
            </w:r>
          </w:p>
        </w:tc>
        <w:tc>
          <w:tcPr>
            <w:tcW w:w="2021" w:type="dxa"/>
          </w:tcPr>
          <w:p w:rsidR="00A65CAC" w:rsidRPr="00D62A28" w:rsidRDefault="00A65CAC" w:rsidP="00D22E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офіційного сайту закладу освіти</w:t>
            </w:r>
          </w:p>
        </w:tc>
        <w:tc>
          <w:tcPr>
            <w:tcW w:w="1985" w:type="dxa"/>
          </w:tcPr>
          <w:p w:rsidR="00A65CAC" w:rsidRPr="00D62A28" w:rsidRDefault="00A65CAC" w:rsidP="00D22E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A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керівника та заступника керівника</w:t>
            </w:r>
          </w:p>
        </w:tc>
        <w:tc>
          <w:tcPr>
            <w:tcW w:w="1984" w:type="dxa"/>
          </w:tcPr>
          <w:p w:rsidR="00A65CAC" w:rsidRPr="00D62A28" w:rsidRDefault="00A65CAC" w:rsidP="00D22E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A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Вакансія (предмет)</w:t>
            </w:r>
          </w:p>
        </w:tc>
        <w:tc>
          <w:tcPr>
            <w:tcW w:w="1525" w:type="dxa"/>
          </w:tcPr>
          <w:p w:rsidR="00A65CAC" w:rsidRPr="00D62A28" w:rsidRDefault="00A65CAC" w:rsidP="00D22E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A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Навантаження ( кількість годин, ставок)</w:t>
            </w:r>
          </w:p>
        </w:tc>
      </w:tr>
      <w:tr w:rsidR="00A65CAC" w:rsidRPr="00313C5A" w:rsidTr="00DA60F6">
        <w:tc>
          <w:tcPr>
            <w:tcW w:w="595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61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«Львівське вище професійне політехнічне училище»</w:t>
            </w:r>
          </w:p>
        </w:tc>
        <w:tc>
          <w:tcPr>
            <w:tcW w:w="2021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www.lvppu.org.ua</w:t>
            </w:r>
          </w:p>
        </w:tc>
        <w:tc>
          <w:tcPr>
            <w:tcW w:w="1985" w:type="dxa"/>
          </w:tcPr>
          <w:p w:rsidR="00A65CAC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Степанович, </w:t>
            </w:r>
          </w:p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Заст..директора з НВР Стадницький Михайло Григорович</w:t>
            </w:r>
          </w:p>
        </w:tc>
        <w:tc>
          <w:tcPr>
            <w:tcW w:w="1984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 автослюсар з ремонту автомобілів</w:t>
            </w:r>
          </w:p>
        </w:tc>
        <w:tc>
          <w:tcPr>
            <w:tcW w:w="1525" w:type="dxa"/>
          </w:tcPr>
          <w:p w:rsidR="00A65CAC" w:rsidRPr="00313C5A" w:rsidRDefault="00DA60F6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65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ставка</w:t>
            </w:r>
          </w:p>
        </w:tc>
      </w:tr>
      <w:tr w:rsidR="00A65CAC" w:rsidRPr="00313C5A" w:rsidTr="00DA60F6">
        <w:tc>
          <w:tcPr>
            <w:tcW w:w="595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61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«Львівське вище професійне політехнічне училище»</w:t>
            </w:r>
          </w:p>
        </w:tc>
        <w:tc>
          <w:tcPr>
            <w:tcW w:w="2021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www.lvppu.org.ua</w:t>
            </w:r>
          </w:p>
        </w:tc>
        <w:tc>
          <w:tcPr>
            <w:tcW w:w="1985" w:type="dxa"/>
          </w:tcPr>
          <w:p w:rsidR="00A65CAC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Степанович, </w:t>
            </w:r>
          </w:p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Заст..директора з НВР Стадницький Михайло Григорович</w:t>
            </w:r>
          </w:p>
        </w:tc>
        <w:tc>
          <w:tcPr>
            <w:tcW w:w="1984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 електрогазозварник</w:t>
            </w:r>
          </w:p>
        </w:tc>
        <w:tc>
          <w:tcPr>
            <w:tcW w:w="1525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ставка</w:t>
            </w:r>
          </w:p>
        </w:tc>
      </w:tr>
      <w:tr w:rsidR="00A65CAC" w:rsidRPr="00313C5A" w:rsidTr="00DA60F6">
        <w:tc>
          <w:tcPr>
            <w:tcW w:w="595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61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«Львівське вище професійне політехнічне училище»</w:t>
            </w:r>
          </w:p>
        </w:tc>
        <w:tc>
          <w:tcPr>
            <w:tcW w:w="2021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www.lvppu.org.ua</w:t>
            </w:r>
          </w:p>
        </w:tc>
        <w:tc>
          <w:tcPr>
            <w:tcW w:w="1985" w:type="dxa"/>
          </w:tcPr>
          <w:p w:rsidR="00A65CAC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Степанович, </w:t>
            </w:r>
          </w:p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Заст..директора з НВР Стадницький Михайло Григорович</w:t>
            </w:r>
          </w:p>
        </w:tc>
        <w:tc>
          <w:tcPr>
            <w:tcW w:w="1984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 кухар, кондитер</w:t>
            </w:r>
          </w:p>
        </w:tc>
        <w:tc>
          <w:tcPr>
            <w:tcW w:w="1525" w:type="dxa"/>
          </w:tcPr>
          <w:p w:rsidR="00A65CAC" w:rsidRPr="00313C5A" w:rsidRDefault="00DA60F6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65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ставка</w:t>
            </w:r>
          </w:p>
        </w:tc>
      </w:tr>
      <w:tr w:rsidR="00A65CAC" w:rsidRPr="00313C5A" w:rsidTr="00DA60F6">
        <w:tc>
          <w:tcPr>
            <w:tcW w:w="595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61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«Львівське вище професійне політехнічне училище»</w:t>
            </w:r>
          </w:p>
        </w:tc>
        <w:tc>
          <w:tcPr>
            <w:tcW w:w="2021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www.lvppu.org.ua</w:t>
            </w:r>
          </w:p>
        </w:tc>
        <w:tc>
          <w:tcPr>
            <w:tcW w:w="1985" w:type="dxa"/>
          </w:tcPr>
          <w:p w:rsidR="00A65CAC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Степанович, </w:t>
            </w:r>
          </w:p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Заст..директора з НВР Стадницький Михайло Григорович</w:t>
            </w:r>
          </w:p>
        </w:tc>
        <w:tc>
          <w:tcPr>
            <w:tcW w:w="1984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 майстер ресторанного обслуговування</w:t>
            </w:r>
          </w:p>
        </w:tc>
        <w:tc>
          <w:tcPr>
            <w:tcW w:w="1525" w:type="dxa"/>
          </w:tcPr>
          <w:p w:rsidR="00A65CAC" w:rsidRPr="00313C5A" w:rsidRDefault="00A65CAC" w:rsidP="00D22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ставка</w:t>
            </w:r>
          </w:p>
        </w:tc>
      </w:tr>
    </w:tbl>
    <w:p w:rsidR="00A65CAC" w:rsidRDefault="00A65C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40AE" w:rsidRPr="00A65CAC" w:rsidRDefault="00F140AE" w:rsidP="00F140AE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0E00E7">
        <w:rPr>
          <w:rFonts w:ascii="Times New Roman" w:hAnsi="Times New Roman"/>
          <w:sz w:val="28"/>
          <w:szCs w:val="28"/>
          <w:lang w:val="uk-UA"/>
        </w:rPr>
        <w:t>Адміністрація ДНЗ « Львівськ</w:t>
      </w:r>
      <w:r>
        <w:rPr>
          <w:rFonts w:ascii="Times New Roman" w:hAnsi="Times New Roman"/>
          <w:sz w:val="28"/>
          <w:szCs w:val="28"/>
          <w:lang w:val="uk-UA"/>
        </w:rPr>
        <w:t>е вище</w:t>
      </w:r>
      <w:r w:rsidRPr="000E00E7">
        <w:rPr>
          <w:rFonts w:ascii="Times New Roman" w:hAnsi="Times New Roman"/>
          <w:sz w:val="28"/>
          <w:szCs w:val="28"/>
          <w:lang w:val="uk-UA"/>
        </w:rPr>
        <w:t xml:space="preserve"> професійн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E00E7">
        <w:rPr>
          <w:rFonts w:ascii="Times New Roman" w:hAnsi="Times New Roman"/>
          <w:sz w:val="28"/>
          <w:szCs w:val="28"/>
          <w:lang w:val="uk-UA"/>
        </w:rPr>
        <w:t xml:space="preserve"> політехнічн</w:t>
      </w:r>
      <w:r>
        <w:rPr>
          <w:rFonts w:ascii="Times New Roman" w:hAnsi="Times New Roman"/>
          <w:sz w:val="28"/>
          <w:szCs w:val="28"/>
          <w:lang w:val="uk-UA"/>
        </w:rPr>
        <w:t>е училище</w:t>
      </w:r>
      <w:r w:rsidRPr="000E00E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повідомляє, що інформація про відкриті вакансії педагогічних працівників не розміщується на офіційних сайтах закладів освіти.</w:t>
      </w:r>
    </w:p>
    <w:sectPr w:rsidR="00F140AE" w:rsidRPr="00A65CAC" w:rsidSect="00FD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5141"/>
    <w:multiLevelType w:val="hybridMultilevel"/>
    <w:tmpl w:val="CA92D86A"/>
    <w:lvl w:ilvl="0" w:tplc="0C56A5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27FF6"/>
    <w:rsid w:val="001B05E3"/>
    <w:rsid w:val="00313C5A"/>
    <w:rsid w:val="00693FC8"/>
    <w:rsid w:val="006C6B78"/>
    <w:rsid w:val="00827FF6"/>
    <w:rsid w:val="00830DBF"/>
    <w:rsid w:val="00873292"/>
    <w:rsid w:val="00A65CAC"/>
    <w:rsid w:val="00BC2150"/>
    <w:rsid w:val="00CB17B5"/>
    <w:rsid w:val="00D15AAF"/>
    <w:rsid w:val="00D62A28"/>
    <w:rsid w:val="00DA60F6"/>
    <w:rsid w:val="00E00297"/>
    <w:rsid w:val="00F140AE"/>
    <w:rsid w:val="00F171E3"/>
    <w:rsid w:val="00F308A9"/>
    <w:rsid w:val="00FD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C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Dim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2018-03-01T07:28:00Z</cp:lastPrinted>
  <dcterms:created xsi:type="dcterms:W3CDTF">2016-07-01T06:10:00Z</dcterms:created>
  <dcterms:modified xsi:type="dcterms:W3CDTF">2018-03-01T08:52:00Z</dcterms:modified>
</cp:coreProperties>
</file>