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725" w:rsidRDefault="00581725" w:rsidP="0058172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 роботи на квітень 2017 р.</w:t>
      </w:r>
    </w:p>
    <w:p w:rsidR="00581725" w:rsidRDefault="00581725" w:rsidP="0058172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Львівський обласний Будинок учителя</w:t>
      </w:r>
    </w:p>
    <w:p w:rsidR="00581725" w:rsidRDefault="00581725" w:rsidP="0058172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2410"/>
        <w:gridCol w:w="7797"/>
      </w:tblGrid>
      <w:tr w:rsidR="00581725" w:rsidTr="00AD11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25" w:rsidRDefault="00581725" w:rsidP="00AD117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 і час проведення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25" w:rsidRDefault="00581725" w:rsidP="00AD117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заходу</w:t>
            </w:r>
          </w:p>
        </w:tc>
      </w:tr>
      <w:tr w:rsidR="00581725" w:rsidRPr="00581725" w:rsidTr="00AD11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25" w:rsidRDefault="00581725" w:rsidP="00AD117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 квітня 10.30год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25" w:rsidRPr="00587E6B" w:rsidRDefault="00581725" w:rsidP="00AD117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Лекторій «Розвивальне навчання та його інноваційні підходи в розвитку особистості». Апробація та впровадження авторської програми «Український віночок. Львівщина» (друге заняття)</w:t>
            </w:r>
          </w:p>
        </w:tc>
      </w:tr>
      <w:tr w:rsidR="00581725" w:rsidTr="00AD11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25" w:rsidRDefault="00581725" w:rsidP="00AD117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 квітня 14.00год.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25" w:rsidRDefault="00581725" w:rsidP="00AD117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Відкриття обласної виставки-огляду «Писанковий розмай»</w:t>
            </w:r>
          </w:p>
        </w:tc>
      </w:tr>
      <w:tr w:rsidR="00581725" w:rsidTr="00AD11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25" w:rsidRDefault="00581725" w:rsidP="00AD117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 квітня 14.00год.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25" w:rsidRDefault="00581725" w:rsidP="00AD117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Теоретичний семінар для вчителів фізики та астрономії за програмою авторської школи кандидата наук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О.Гальчинського</w:t>
            </w:r>
            <w:proofErr w:type="spellEnd"/>
          </w:p>
        </w:tc>
      </w:tr>
      <w:tr w:rsidR="002B2414" w:rsidTr="00AD11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14" w:rsidRPr="002B2414" w:rsidRDefault="002B2414" w:rsidP="00AD117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 квітня 14.00год.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14" w:rsidRDefault="002B2414" w:rsidP="00AD117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Круглий стіл на тему: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Уроки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української революції</w:t>
            </w:r>
            <w:r w:rsidR="00601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1917 – 1921рр.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</w:tr>
      <w:tr w:rsidR="00F82EAA" w:rsidTr="00AD11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A" w:rsidRDefault="00F82EAA" w:rsidP="00AD117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 – 21 квітня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A" w:rsidRDefault="00F82EAA" w:rsidP="00AD117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Тематична виставка, до дня народження Уляни Кравченко, педагога, громадської діячки (18.04.1860 – 5.03.1947р.)</w:t>
            </w:r>
          </w:p>
        </w:tc>
      </w:tr>
      <w:tr w:rsidR="00581725" w:rsidRPr="002B2414" w:rsidTr="00AD11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25" w:rsidRDefault="00581725" w:rsidP="00AD117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 квітня 14.00год.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25" w:rsidRDefault="00581725" w:rsidP="00AD117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Постійний семінар для заступників директорів шкіл, ліцеїв, гімназій з реалізації концепції реформування середньої освіти «Нова українська школа» на тему: «Наскрізний процес виховання», який формує цінності (6 заняття)</w:t>
            </w:r>
          </w:p>
        </w:tc>
      </w:tr>
      <w:tr w:rsidR="00581725" w:rsidRPr="00587E6B" w:rsidTr="00AD11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25" w:rsidRDefault="006503B6" w:rsidP="00AD117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20-27</w:t>
            </w:r>
            <w:r w:rsidR="0058172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квітня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25" w:rsidRDefault="00581725" w:rsidP="006503B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Тематична виставка, </w:t>
            </w:r>
            <w:r w:rsidR="006503B6">
              <w:rPr>
                <w:rFonts w:ascii="Times New Roman" w:hAnsi="Times New Roman"/>
                <w:sz w:val="28"/>
                <w:szCs w:val="28"/>
                <w:lang w:val="uk-UA"/>
              </w:rPr>
              <w:t>до 70-річчя геноцидної акції «Вісла» по знищенню загонів УПА та насильницькому масовому виселенню</w:t>
            </w:r>
            <w:r w:rsidR="00F82E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корінного українського населення на захід Польщі</w:t>
            </w:r>
          </w:p>
        </w:tc>
      </w:tr>
      <w:tr w:rsidR="00F82EAA" w:rsidRPr="00587E6B" w:rsidTr="00AD11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A" w:rsidRDefault="00F82EAA" w:rsidP="00AD117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21-28 квітня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A" w:rsidRDefault="00F82EAA" w:rsidP="006503B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Тематична виставка, присвячена дню народження Григорія Ващенка, відомого українського педагога (23.04.1878 – 2.05.1967р.)</w:t>
            </w:r>
          </w:p>
        </w:tc>
      </w:tr>
      <w:tr w:rsidR="00F82EAA" w:rsidRPr="00587E6B" w:rsidTr="00AD11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A" w:rsidRDefault="00F82EAA" w:rsidP="00AD117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 квітня 14.00год.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A" w:rsidRDefault="00F82EAA" w:rsidP="006503B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Мистецька вітальня – творча зустріч з педагогом, письменницею, громадською діячкою Марією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Прокопець</w:t>
            </w:r>
            <w:proofErr w:type="spellEnd"/>
          </w:p>
        </w:tc>
      </w:tr>
      <w:tr w:rsidR="00F82EAA" w:rsidRPr="002B2414" w:rsidTr="00AD11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A" w:rsidRDefault="00F82EAA" w:rsidP="00AD117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 квітня 12.00год.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AA" w:rsidRDefault="00F82EAA" w:rsidP="006503B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Освітянські діалоги на тему: «Методологія та інноваційні підходи у викладання основ економічних знань»</w:t>
            </w:r>
            <w:r w:rsidR="00156E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вчителів предмету «Основи економіки» в загальноосвітніх школах Львівщини</w:t>
            </w:r>
          </w:p>
        </w:tc>
      </w:tr>
      <w:tr w:rsidR="001D2E80" w:rsidRPr="001D2E80" w:rsidTr="00AD11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80" w:rsidRDefault="001D2E80" w:rsidP="00AD117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 квітня 14.00год.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80" w:rsidRDefault="001D2E80" w:rsidP="006503B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Закриття виставки-конкурсу «Писанковий розмай»</w:t>
            </w:r>
          </w:p>
        </w:tc>
      </w:tr>
      <w:tr w:rsidR="00355E02" w:rsidRPr="00355E02" w:rsidTr="00AD11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2" w:rsidRDefault="00355E02" w:rsidP="00AD117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 квітня 14.00год.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2" w:rsidRDefault="00355E02" w:rsidP="006503B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Постійний семінар з українського народознавства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тему: «Шкільні музеї: проблеми і перспективи»</w:t>
            </w:r>
          </w:p>
        </w:tc>
      </w:tr>
      <w:tr w:rsidR="00581725" w:rsidRPr="00156EEE" w:rsidTr="00AD11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25" w:rsidRDefault="00581725" w:rsidP="00AD117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 квітня 14.00год.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25" w:rsidRDefault="00156EEE" w:rsidP="00AD117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Педагогічний лекторій «Краєзнавчі проекти в школі»</w:t>
            </w:r>
          </w:p>
        </w:tc>
      </w:tr>
      <w:tr w:rsidR="00156EEE" w:rsidRPr="00156EEE" w:rsidTr="00AD11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E" w:rsidRDefault="00156EEE" w:rsidP="00AD117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 квітня 15.00год.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EE" w:rsidRDefault="000C46B7" w:rsidP="00AD117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Фестиваль духовної музики</w:t>
            </w:r>
            <w:r w:rsidR="006016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«Великодні дзвони»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присвячений 125-ій річниці від дня народження Патріарха Йосипа Сліпого за участю Народної хорової капели «Заграва» Будинку вчителя</w:t>
            </w:r>
          </w:p>
        </w:tc>
      </w:tr>
    </w:tbl>
    <w:p w:rsidR="00581725" w:rsidRDefault="00581725" w:rsidP="00581725"/>
    <w:p w:rsidR="00A668EE" w:rsidRDefault="00A668EE"/>
    <w:sectPr w:rsidR="00A668EE" w:rsidSect="0034519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190"/>
    <w:rsid w:val="000C46B7"/>
    <w:rsid w:val="00156EEE"/>
    <w:rsid w:val="001D2E80"/>
    <w:rsid w:val="002B2414"/>
    <w:rsid w:val="0034519D"/>
    <w:rsid w:val="00355E02"/>
    <w:rsid w:val="00581725"/>
    <w:rsid w:val="006016B8"/>
    <w:rsid w:val="006503B6"/>
    <w:rsid w:val="006C377B"/>
    <w:rsid w:val="00731F4B"/>
    <w:rsid w:val="00A668EE"/>
    <w:rsid w:val="00A933AE"/>
    <w:rsid w:val="00EF6190"/>
    <w:rsid w:val="00F8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7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72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2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E8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7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72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2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E8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2017-03-20T10:21:00Z</cp:lastPrinted>
  <dcterms:created xsi:type="dcterms:W3CDTF">2017-03-16T12:33:00Z</dcterms:created>
  <dcterms:modified xsi:type="dcterms:W3CDTF">2017-03-20T10:22:00Z</dcterms:modified>
</cp:coreProperties>
</file>