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5C" w:rsidRPr="00653FC8" w:rsidRDefault="0065625C" w:rsidP="0065625C">
      <w:pPr>
        <w:tabs>
          <w:tab w:val="left" w:pos="1080"/>
          <w:tab w:val="left" w:pos="1260"/>
        </w:tabs>
        <w:spacing w:after="0" w:line="240" w:lineRule="auto"/>
        <w:ind w:firstLine="181"/>
        <w:rPr>
          <w:rFonts w:ascii="Times New Roman" w:hAnsi="Times New Roman" w:cs="Times New Roman"/>
          <w:sz w:val="28"/>
          <w:szCs w:val="28"/>
        </w:rPr>
      </w:pPr>
      <w:r w:rsidRPr="00653F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95250</wp:posOffset>
            </wp:positionV>
            <wp:extent cx="535940" cy="685800"/>
            <wp:effectExtent l="19050" t="0" r="0" b="0"/>
            <wp:wrapThrough wrapText="bothSides">
              <wp:wrapPolygon edited="0">
                <wp:start x="-768" y="0"/>
                <wp:lineTo x="-768" y="21000"/>
                <wp:lineTo x="21498" y="21000"/>
                <wp:lineTo x="21498" y="0"/>
                <wp:lineTo x="-768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653FC8">
        <w:rPr>
          <w:rFonts w:ascii="Times New Roman" w:hAnsi="Times New Roman" w:cs="Times New Roman"/>
          <w:sz w:val="28"/>
          <w:szCs w:val="28"/>
        </w:rPr>
        <w:t>Львівська</w:t>
      </w:r>
      <w:proofErr w:type="spellEnd"/>
      <w:r w:rsidRPr="006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FC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53FC8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5625C" w:rsidRPr="00653FC8" w:rsidRDefault="0065625C" w:rsidP="0065625C">
      <w:pPr>
        <w:tabs>
          <w:tab w:val="left" w:pos="1080"/>
          <w:tab w:val="left" w:pos="1260"/>
        </w:tabs>
        <w:spacing w:after="0" w:line="240" w:lineRule="auto"/>
        <w:ind w:firstLine="181"/>
        <w:rPr>
          <w:rFonts w:ascii="Times New Roman" w:hAnsi="Times New Roman" w:cs="Times New Roman"/>
          <w:noProof/>
          <w:sz w:val="28"/>
          <w:szCs w:val="28"/>
        </w:rPr>
      </w:pPr>
      <w:r w:rsidRPr="00653FC8">
        <w:rPr>
          <w:rFonts w:ascii="Times New Roman" w:hAnsi="Times New Roman" w:cs="Times New Roman"/>
          <w:noProof/>
          <w:sz w:val="28"/>
          <w:szCs w:val="28"/>
        </w:rPr>
        <w:t>Департамент гуманітарної політики</w:t>
      </w:r>
    </w:p>
    <w:p w:rsidR="0065625C" w:rsidRPr="00653FC8" w:rsidRDefault="0065625C" w:rsidP="0065625C">
      <w:pPr>
        <w:tabs>
          <w:tab w:val="left" w:pos="1080"/>
          <w:tab w:val="left" w:pos="1260"/>
        </w:tabs>
        <w:spacing w:after="0" w:line="240" w:lineRule="auto"/>
        <w:ind w:firstLine="181"/>
        <w:rPr>
          <w:rFonts w:ascii="Times New Roman" w:hAnsi="Times New Roman" w:cs="Times New Roman"/>
          <w:noProof/>
          <w:sz w:val="28"/>
          <w:szCs w:val="28"/>
        </w:rPr>
      </w:pPr>
      <w:r w:rsidRPr="00653FC8">
        <w:rPr>
          <w:rFonts w:ascii="Times New Roman" w:hAnsi="Times New Roman" w:cs="Times New Roman"/>
          <w:noProof/>
          <w:sz w:val="28"/>
          <w:szCs w:val="28"/>
        </w:rPr>
        <w:t>Управління освіти</w:t>
      </w:r>
    </w:p>
    <w:p w:rsidR="0065625C" w:rsidRPr="00653FC8" w:rsidRDefault="0065625C" w:rsidP="0065625C">
      <w:pPr>
        <w:tabs>
          <w:tab w:val="left" w:pos="1080"/>
          <w:tab w:val="left" w:pos="1260"/>
        </w:tabs>
        <w:spacing w:after="0" w:line="240" w:lineRule="auto"/>
        <w:ind w:firstLine="181"/>
        <w:rPr>
          <w:rFonts w:ascii="Times New Roman" w:hAnsi="Times New Roman" w:cs="Times New Roman"/>
          <w:noProof/>
          <w:sz w:val="28"/>
          <w:szCs w:val="28"/>
        </w:rPr>
      </w:pPr>
      <w:r w:rsidRPr="00653FC8">
        <w:rPr>
          <w:rFonts w:ascii="Times New Roman" w:hAnsi="Times New Roman" w:cs="Times New Roman"/>
          <w:noProof/>
          <w:sz w:val="28"/>
          <w:szCs w:val="28"/>
        </w:rPr>
        <w:t>Відділ освіти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Галицького та</w:t>
      </w:r>
      <w:r w:rsidRPr="00653FC8">
        <w:rPr>
          <w:rFonts w:ascii="Times New Roman" w:hAnsi="Times New Roman" w:cs="Times New Roman"/>
          <w:noProof/>
          <w:sz w:val="28"/>
          <w:szCs w:val="28"/>
        </w:rPr>
        <w:t xml:space="preserve"> Франківського району </w:t>
      </w:r>
    </w:p>
    <w:p w:rsidR="0065625C" w:rsidRPr="00653FC8" w:rsidRDefault="0065625C" w:rsidP="0065625C">
      <w:pPr>
        <w:tabs>
          <w:tab w:val="left" w:pos="1080"/>
          <w:tab w:val="left" w:pos="1260"/>
        </w:tabs>
        <w:spacing w:after="0" w:line="240" w:lineRule="auto"/>
        <w:ind w:left="1080"/>
        <w:rPr>
          <w:rFonts w:ascii="Times New Roman" w:hAnsi="Times New Roman" w:cs="Times New Roman"/>
          <w:b/>
          <w:noProof/>
          <w:sz w:val="28"/>
          <w:szCs w:val="28"/>
        </w:rPr>
      </w:pPr>
      <w:r w:rsidRPr="00653FC8">
        <w:rPr>
          <w:rFonts w:ascii="Times New Roman" w:hAnsi="Times New Roman" w:cs="Times New Roman"/>
          <w:b/>
          <w:noProof/>
          <w:sz w:val="28"/>
          <w:szCs w:val="28"/>
        </w:rPr>
        <w:t xml:space="preserve">Львівський навчально-виховний комплекс ім. В. Стуса «спеціалізована школа І ступеня – гімназія міжнародних відносин» </w:t>
      </w:r>
    </w:p>
    <w:p w:rsidR="0065625C" w:rsidRDefault="0065625C" w:rsidP="0065625C">
      <w:pPr>
        <w:spacing w:after="0" w:line="240" w:lineRule="auto"/>
        <w:ind w:firstLine="181"/>
        <w:rPr>
          <w:rFonts w:ascii="Times New Roman" w:hAnsi="Times New Roman" w:cs="Times New Roman"/>
          <w:sz w:val="28"/>
          <w:szCs w:val="28"/>
          <w:lang w:val="uk-UA"/>
        </w:rPr>
      </w:pPr>
      <w:r w:rsidRPr="00653FC8">
        <w:rPr>
          <w:rFonts w:ascii="Times New Roman" w:hAnsi="Times New Roman" w:cs="Times New Roman"/>
          <w:sz w:val="28"/>
          <w:szCs w:val="28"/>
        </w:rPr>
        <w:t xml:space="preserve">                      79057,  </w:t>
      </w:r>
      <w:proofErr w:type="spellStart"/>
      <w:r w:rsidRPr="00653FC8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53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FC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53F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3FC8">
        <w:rPr>
          <w:rFonts w:ascii="Times New Roman" w:hAnsi="Times New Roman" w:cs="Times New Roman"/>
          <w:sz w:val="28"/>
          <w:szCs w:val="28"/>
        </w:rPr>
        <w:t>Повстанська</w:t>
      </w:r>
      <w:proofErr w:type="spellEnd"/>
      <w:r w:rsidRPr="00653FC8">
        <w:rPr>
          <w:rFonts w:ascii="Times New Roman" w:hAnsi="Times New Roman" w:cs="Times New Roman"/>
          <w:sz w:val="28"/>
          <w:szCs w:val="28"/>
        </w:rPr>
        <w:t>, 14, тел./факс: (032) 237 79 72</w:t>
      </w:r>
    </w:p>
    <w:p w:rsidR="0065625C" w:rsidRDefault="0065625C" w:rsidP="0065625C">
      <w:pPr>
        <w:spacing w:after="0" w:line="240" w:lineRule="auto"/>
        <w:ind w:firstLine="181"/>
        <w:rPr>
          <w:rFonts w:ascii="Times New Roman" w:hAnsi="Times New Roman" w:cs="Times New Roman"/>
          <w:sz w:val="28"/>
          <w:szCs w:val="28"/>
          <w:lang w:val="uk-UA"/>
        </w:rPr>
      </w:pPr>
    </w:p>
    <w:p w:rsidR="00561D1F" w:rsidRDefault="00561D1F" w:rsidP="0065625C">
      <w:pPr>
        <w:spacing w:after="0" w:line="240" w:lineRule="auto"/>
        <w:ind w:firstLine="181"/>
        <w:rPr>
          <w:rFonts w:ascii="Times New Roman" w:hAnsi="Times New Roman" w:cs="Times New Roman"/>
          <w:sz w:val="28"/>
          <w:szCs w:val="28"/>
          <w:lang w:val="uk-UA"/>
        </w:rPr>
      </w:pPr>
    </w:p>
    <w:p w:rsidR="0065625C" w:rsidRDefault="0065625C" w:rsidP="0065625C">
      <w:pPr>
        <w:spacing w:after="0" w:line="240" w:lineRule="auto"/>
        <w:ind w:firstLine="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</w:t>
      </w:r>
      <w:r w:rsidR="00561D1F">
        <w:rPr>
          <w:rFonts w:ascii="Times New Roman" w:hAnsi="Times New Roman" w:cs="Times New Roman"/>
          <w:sz w:val="28"/>
          <w:szCs w:val="28"/>
          <w:lang w:val="uk-UA"/>
        </w:rPr>
        <w:t>.02.2018 р</w:t>
      </w:r>
      <w:r w:rsidR="00561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D1F">
        <w:rPr>
          <w:rFonts w:ascii="Times New Roman" w:hAnsi="Times New Roman" w:cs="Times New Roman"/>
          <w:sz w:val="28"/>
          <w:szCs w:val="28"/>
          <w:lang w:val="uk-UA"/>
        </w:rPr>
        <w:tab/>
        <w:t>№030</w:t>
      </w:r>
    </w:p>
    <w:p w:rsidR="0065625C" w:rsidRDefault="0065625C" w:rsidP="00237C33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37C33" w:rsidRDefault="00237C33" w:rsidP="00237C33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департаменту </w:t>
      </w:r>
    </w:p>
    <w:p w:rsidR="00237C33" w:rsidRDefault="00237C33" w:rsidP="00237C33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 і науки ЛОДА</w:t>
      </w:r>
    </w:p>
    <w:p w:rsidR="00237C33" w:rsidRDefault="00237C33" w:rsidP="00237C33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 Л.С.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Мандзій</w:t>
      </w:r>
      <w:proofErr w:type="spellEnd"/>
    </w:p>
    <w:p w:rsidR="00237C33" w:rsidRDefault="00237C33" w:rsidP="00237C33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625C" w:rsidRDefault="0065625C" w:rsidP="0065625C">
      <w:pPr>
        <w:spacing w:after="0" w:line="240" w:lineRule="auto"/>
        <w:ind w:firstLine="181"/>
        <w:rPr>
          <w:rFonts w:ascii="Times New Roman" w:hAnsi="Times New Roman" w:cs="Times New Roman"/>
          <w:sz w:val="28"/>
          <w:szCs w:val="28"/>
          <w:lang w:val="uk-UA"/>
        </w:rPr>
      </w:pPr>
    </w:p>
    <w:p w:rsidR="00561D1F" w:rsidRDefault="006562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65625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ЛНВК </w:t>
      </w:r>
      <w:proofErr w:type="spellStart"/>
      <w:r w:rsidRPr="0065625C">
        <w:rPr>
          <w:rFonts w:ascii="Times New Roman" w:hAnsi="Times New Roman" w:cs="Times New Roman"/>
          <w:sz w:val="28"/>
          <w:szCs w:val="28"/>
          <w:lang w:val="uk-UA"/>
        </w:rPr>
        <w:t>ім.В.Стуса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листа Департаменту освіти і науки ЛОДА №03-08/044 від 19.02.2018 року повідомляє інформацію за вказаною формою та доводить до відома, що вся інформація про вільні вакансії у гімназії </w:t>
      </w:r>
      <w:r w:rsidR="00561D1F">
        <w:rPr>
          <w:rFonts w:ascii="Times New Roman" w:hAnsi="Times New Roman" w:cs="Times New Roman"/>
          <w:sz w:val="28"/>
          <w:szCs w:val="28"/>
          <w:lang w:val="uk-UA"/>
        </w:rPr>
        <w:t>розміщена на офіційному сайті.</w:t>
      </w:r>
    </w:p>
    <w:tbl>
      <w:tblPr>
        <w:tblStyle w:val="a3"/>
        <w:tblpPr w:leftFromText="180" w:rightFromText="180" w:vertAnchor="page" w:horzAnchor="margin" w:tblpXSpec="center" w:tblpY="9091"/>
        <w:tblW w:w="10314" w:type="dxa"/>
        <w:tblLook w:val="04A0"/>
      </w:tblPr>
      <w:tblGrid>
        <w:gridCol w:w="445"/>
        <w:gridCol w:w="2434"/>
        <w:gridCol w:w="1416"/>
        <w:gridCol w:w="2476"/>
        <w:gridCol w:w="1701"/>
        <w:gridCol w:w="1842"/>
      </w:tblGrid>
      <w:tr w:rsidR="00237C33" w:rsidTr="00237C33">
        <w:tc>
          <w:tcPr>
            <w:tcW w:w="445" w:type="dxa"/>
          </w:tcPr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34" w:type="dxa"/>
          </w:tcPr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освіти, адреса, телефон</w:t>
            </w:r>
          </w:p>
        </w:tc>
        <w:tc>
          <w:tcPr>
            <w:tcW w:w="1416" w:type="dxa"/>
          </w:tcPr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офіційного закладу освіти</w:t>
            </w:r>
          </w:p>
        </w:tc>
        <w:tc>
          <w:tcPr>
            <w:tcW w:w="2476" w:type="dxa"/>
          </w:tcPr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 та заступника керівника</w:t>
            </w:r>
          </w:p>
        </w:tc>
        <w:tc>
          <w:tcPr>
            <w:tcW w:w="1701" w:type="dxa"/>
          </w:tcPr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Вакансія </w:t>
            </w:r>
          </w:p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(предмет)</w:t>
            </w:r>
          </w:p>
        </w:tc>
        <w:tc>
          <w:tcPr>
            <w:tcW w:w="1842" w:type="dxa"/>
          </w:tcPr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Навантаження</w:t>
            </w:r>
          </w:p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(кількість годин, ставок)</w:t>
            </w:r>
          </w:p>
        </w:tc>
      </w:tr>
      <w:tr w:rsidR="00237C33" w:rsidTr="00237C33">
        <w:tc>
          <w:tcPr>
            <w:tcW w:w="445" w:type="dxa"/>
          </w:tcPr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4" w:type="dxa"/>
          </w:tcPr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ЛНВК </w:t>
            </w:r>
            <w:proofErr w:type="spellStart"/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ім.В.Стуса</w:t>
            </w:r>
            <w:proofErr w:type="spellEnd"/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Повстанська, 14</w:t>
            </w:r>
          </w:p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237-79-72</w:t>
            </w:r>
          </w:p>
        </w:tc>
        <w:tc>
          <w:tcPr>
            <w:tcW w:w="1416" w:type="dxa"/>
          </w:tcPr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nvk-stusa.lviv.ua</w:t>
            </w:r>
          </w:p>
        </w:tc>
        <w:tc>
          <w:tcPr>
            <w:tcW w:w="2476" w:type="dxa"/>
          </w:tcPr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Заремба М.С. (керівник)</w:t>
            </w:r>
          </w:p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Гладун Н.Б. (заступник керівника)</w:t>
            </w:r>
          </w:p>
        </w:tc>
        <w:tc>
          <w:tcPr>
            <w:tcW w:w="1701" w:type="dxa"/>
          </w:tcPr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 шахів</w:t>
            </w:r>
          </w:p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1842" w:type="dxa"/>
          </w:tcPr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 ставки</w:t>
            </w:r>
          </w:p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7C33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7C33" w:rsidRPr="0065625C" w:rsidRDefault="00237C33" w:rsidP="00237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годин</w:t>
            </w:r>
          </w:p>
        </w:tc>
      </w:tr>
    </w:tbl>
    <w:p w:rsidR="00561D1F" w:rsidRPr="00561D1F" w:rsidRDefault="00561D1F" w:rsidP="00561D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1D1F" w:rsidRDefault="00561D1F" w:rsidP="00561D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1D1F" w:rsidRPr="00561D1F" w:rsidRDefault="00561D1F" w:rsidP="00561D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1D1F" w:rsidRPr="00561D1F" w:rsidRDefault="00561D1F" w:rsidP="00561D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7C33" w:rsidRPr="00561D1F" w:rsidRDefault="00237C33" w:rsidP="00237C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Заремба М.С.</w:t>
      </w:r>
    </w:p>
    <w:p w:rsidR="00F122C1" w:rsidRPr="00561D1F" w:rsidRDefault="00F122C1" w:rsidP="00561D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122C1" w:rsidRPr="00561D1F" w:rsidSect="007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25C"/>
    <w:rsid w:val="00237C33"/>
    <w:rsid w:val="00561D1F"/>
    <w:rsid w:val="0065625C"/>
    <w:rsid w:val="007A5AF7"/>
    <w:rsid w:val="00F1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2018-02-20T09:50:00Z</dcterms:created>
  <dcterms:modified xsi:type="dcterms:W3CDTF">2018-02-20T10:12:00Z</dcterms:modified>
</cp:coreProperties>
</file>