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6"/>
        <w:gridCol w:w="8475"/>
      </w:tblGrid>
      <w:tr w:rsidR="00BA0FCF" w:rsidTr="00801E0C">
        <w:trPr>
          <w:trHeight w:val="1614"/>
        </w:trPr>
        <w:tc>
          <w:tcPr>
            <w:tcW w:w="1086" w:type="dxa"/>
            <w:hideMark/>
          </w:tcPr>
          <w:p w:rsidR="00BA0FCF" w:rsidRDefault="00BA0FCF" w:rsidP="00801E0C">
            <w:pPr>
              <w:rPr>
                <w:lang w:val="uk-UA"/>
              </w:rPr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533400" cy="685800"/>
                  <wp:effectExtent l="19050" t="0" r="0" b="0"/>
                  <wp:docPr id="2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BA0FCF" w:rsidRPr="00A33CEE" w:rsidRDefault="00BA0FCF" w:rsidP="00801E0C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A33CEE">
              <w:rPr>
                <w:rFonts w:ascii="Arial Narrow" w:hAnsi="Arial Narrow"/>
                <w:sz w:val="18"/>
                <w:szCs w:val="18"/>
                <w:lang w:val="uk-UA"/>
              </w:rPr>
              <w:t>Львівська  міська рада</w:t>
            </w:r>
          </w:p>
          <w:p w:rsidR="00BA0FCF" w:rsidRPr="00A33CEE" w:rsidRDefault="00BA0FCF" w:rsidP="00801E0C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A33CEE">
              <w:rPr>
                <w:rFonts w:ascii="Arial Narrow" w:hAnsi="Arial Narrow"/>
                <w:sz w:val="18"/>
                <w:szCs w:val="18"/>
                <w:lang w:val="uk-UA"/>
              </w:rPr>
              <w:t>Департамент гуманітарної політики</w:t>
            </w:r>
          </w:p>
          <w:p w:rsidR="00BA0FCF" w:rsidRPr="00A33CEE" w:rsidRDefault="00BA0FCF" w:rsidP="00801E0C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A33CEE">
              <w:rPr>
                <w:rFonts w:ascii="Arial Narrow" w:hAnsi="Arial Narrow"/>
                <w:sz w:val="18"/>
                <w:szCs w:val="18"/>
                <w:lang w:val="uk-UA"/>
              </w:rPr>
              <w:t>Управління освіти</w:t>
            </w:r>
          </w:p>
          <w:p w:rsidR="00BA0FCF" w:rsidRPr="00A33CEE" w:rsidRDefault="00BA0FCF" w:rsidP="00801E0C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A33CEE">
              <w:rPr>
                <w:rFonts w:ascii="Arial Narrow" w:hAnsi="Arial Narrow"/>
                <w:sz w:val="18"/>
                <w:szCs w:val="18"/>
                <w:lang w:val="uk-UA"/>
              </w:rPr>
              <w:t>Відділ освіти</w:t>
            </w:r>
            <w:r w:rsidRPr="00904F39">
              <w:rPr>
                <w:lang w:val="uk-UA"/>
              </w:rPr>
              <w:t xml:space="preserve"> Шевченківського</w:t>
            </w:r>
            <w:r>
              <w:rPr>
                <w:lang w:val="uk-UA"/>
              </w:rPr>
              <w:t xml:space="preserve"> та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Залізничного районів</w:t>
            </w:r>
          </w:p>
          <w:p w:rsidR="00BA0FCF" w:rsidRPr="00A33CEE" w:rsidRDefault="00BA0FCF" w:rsidP="00801E0C">
            <w:pPr>
              <w:spacing w:before="20" w:after="80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A33CEE">
              <w:rPr>
                <w:rFonts w:ascii="Arial Narrow" w:hAnsi="Arial Narrow"/>
                <w:b/>
                <w:sz w:val="28"/>
                <w:szCs w:val="28"/>
                <w:lang w:val="uk-UA"/>
              </w:rPr>
              <w:t>Дошкільний на</w:t>
            </w:r>
            <w:r>
              <w:rPr>
                <w:rFonts w:ascii="Arial Narrow" w:hAnsi="Arial Narrow"/>
                <w:b/>
                <w:sz w:val="28"/>
                <w:szCs w:val="28"/>
                <w:lang w:val="uk-UA"/>
              </w:rPr>
              <w:t>в</w:t>
            </w:r>
            <w:r w:rsidRPr="00A33CEE">
              <w:rPr>
                <w:rFonts w:ascii="Arial Narrow" w:hAnsi="Arial Narrow"/>
                <w:b/>
                <w:sz w:val="28"/>
                <w:szCs w:val="28"/>
                <w:lang w:val="uk-UA"/>
              </w:rPr>
              <w:t>чальний заклад ясла-садок №160</w:t>
            </w:r>
          </w:p>
          <w:p w:rsidR="00BA0FCF" w:rsidRDefault="00BA0FCF" w:rsidP="00801E0C">
            <w:pPr>
              <w:rPr>
                <w:rFonts w:ascii="Arial Narrow" w:hAnsi="Arial Narrow"/>
                <w:w w:val="9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  <w:lang w:val="uk-UA"/>
              </w:rPr>
              <w:t xml:space="preserve"> 79 052, Львів, вул. . </w:t>
            </w:r>
            <w:proofErr w:type="spellStart"/>
            <w:r>
              <w:rPr>
                <w:rFonts w:ascii="Arial Narrow" w:hAnsi="Arial Narrow"/>
                <w:w w:val="90"/>
                <w:sz w:val="24"/>
                <w:szCs w:val="24"/>
                <w:lang w:val="uk-UA"/>
              </w:rPr>
              <w:t>Роксоляни</w:t>
            </w:r>
            <w:proofErr w:type="spellEnd"/>
            <w:r>
              <w:rPr>
                <w:rFonts w:ascii="Arial Narrow" w:hAnsi="Arial Narrow"/>
                <w:w w:val="90"/>
                <w:sz w:val="24"/>
                <w:szCs w:val="24"/>
                <w:lang w:val="uk-UA"/>
              </w:rPr>
              <w:t xml:space="preserve">, 27, тел.:(0322) 67-01-82, </w:t>
            </w:r>
            <w:r>
              <w:rPr>
                <w:rFonts w:ascii="Arial Narrow" w:hAnsi="Arial Narrow"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Arial Narrow" w:hAnsi="Arial Narrow"/>
                <w:w w:val="90"/>
                <w:sz w:val="24"/>
                <w:szCs w:val="24"/>
                <w:lang w:val="uk-UA"/>
              </w:rPr>
              <w:t xml:space="preserve">-mail:  </w:t>
            </w:r>
            <w:hyperlink r:id="rId5" w:history="1"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en-US"/>
                </w:rPr>
                <w:t>mega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en-US"/>
                </w:rPr>
                <w:t>dnz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uk-UA"/>
                </w:rPr>
                <w:t>-160@.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Arial Narrow" w:hAnsi="Arial Narrow"/>
                  <w:w w:val="90"/>
                  <w:sz w:val="24"/>
                  <w:szCs w:val="24"/>
                  <w:lang w:val="en-US"/>
                </w:rPr>
                <w:t>ua</w:t>
              </w:r>
            </w:hyperlink>
          </w:p>
          <w:p w:rsidR="00BA0FCF" w:rsidRDefault="00BA0FCF" w:rsidP="00801E0C">
            <w:pPr>
              <w:rPr>
                <w:rFonts w:ascii="Arial Narrow" w:hAnsi="Arial Narrow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w w:val="90"/>
                <w:sz w:val="18"/>
                <w:szCs w:val="18"/>
                <w:lang w:val="en-US"/>
              </w:rPr>
              <w:t>________________________________________________________________________________________________________________</w:t>
            </w:r>
          </w:p>
          <w:p w:rsidR="00BA0FCF" w:rsidRDefault="00BA0FCF" w:rsidP="00801E0C">
            <w:pPr>
              <w:rPr>
                <w:rFonts w:ascii="Franklin Gothic Medium" w:hAnsi="Franklin Gothic Medium"/>
                <w:lang w:val="uk-UA"/>
              </w:rPr>
            </w:pPr>
          </w:p>
        </w:tc>
      </w:tr>
    </w:tbl>
    <w:p w:rsidR="00BA0FCF" w:rsidRPr="000A3155" w:rsidRDefault="00BA0FCF" w:rsidP="00BA0FCF">
      <w:pPr>
        <w:rPr>
          <w:rFonts w:ascii="Arial" w:hAnsi="Arial" w:cs="Arial"/>
          <w:lang w:val="uk-UA"/>
        </w:rPr>
      </w:pPr>
      <w:r w:rsidRPr="000A3155">
        <w:rPr>
          <w:rFonts w:ascii="Arial" w:hAnsi="Arial" w:cs="Arial"/>
          <w:lang w:val="uk-UA"/>
        </w:rPr>
        <w:t>№</w:t>
      </w:r>
      <w:r w:rsidR="00CA56BC">
        <w:rPr>
          <w:rFonts w:ascii="Arial" w:hAnsi="Arial" w:cs="Arial"/>
          <w:lang w:val="uk-UA"/>
        </w:rPr>
        <w:t>123</w:t>
      </w:r>
      <w:r>
        <w:rPr>
          <w:rFonts w:ascii="Arial" w:hAnsi="Arial" w:cs="Arial"/>
          <w:lang w:val="uk-UA"/>
        </w:rPr>
        <w:t xml:space="preserve">  від 27</w:t>
      </w:r>
      <w:r w:rsidRPr="000A3155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11</w:t>
      </w:r>
      <w:r w:rsidRPr="000A3155">
        <w:rPr>
          <w:rFonts w:ascii="Arial" w:hAnsi="Arial" w:cs="Arial"/>
          <w:lang w:val="uk-UA"/>
        </w:rPr>
        <w:t xml:space="preserve">.2017р                            </w:t>
      </w:r>
    </w:p>
    <w:p w:rsidR="00BA0FCF" w:rsidRDefault="00BA0FCF" w:rsidP="00BA0FCF">
      <w:pPr>
        <w:spacing w:after="0" w:line="240" w:lineRule="auto"/>
        <w:rPr>
          <w:lang w:val="uk-UA"/>
        </w:rPr>
      </w:pPr>
    </w:p>
    <w:p w:rsidR="00BA0FCF" w:rsidRPr="00F21ED9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  <w:r w:rsidRPr="00F21ED9">
        <w:rPr>
          <w:rFonts w:ascii="Arial" w:hAnsi="Arial" w:cs="Arial"/>
          <w:lang w:val="uk-UA"/>
        </w:rPr>
        <w:t>Начальник</w:t>
      </w:r>
      <w:r>
        <w:rPr>
          <w:rFonts w:ascii="Arial" w:hAnsi="Arial" w:cs="Arial"/>
          <w:lang w:val="uk-UA"/>
        </w:rPr>
        <w:t>у</w:t>
      </w:r>
      <w:r w:rsidRPr="00F21ED9">
        <w:rPr>
          <w:rFonts w:ascii="Arial" w:hAnsi="Arial" w:cs="Arial"/>
          <w:lang w:val="uk-UA"/>
        </w:rPr>
        <w:t xml:space="preserve">  відділу освіти</w:t>
      </w:r>
      <w:r w:rsidRPr="00F21ED9">
        <w:rPr>
          <w:rFonts w:ascii="Arial" w:hAnsi="Arial" w:cs="Arial"/>
          <w:lang w:val="uk-UA"/>
        </w:rPr>
        <w:tab/>
      </w:r>
    </w:p>
    <w:p w:rsidR="00BA0FCF" w:rsidRPr="00F21ED9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  <w:r w:rsidRPr="00F21ED9">
        <w:rPr>
          <w:rFonts w:ascii="Arial" w:hAnsi="Arial" w:cs="Arial"/>
          <w:lang w:val="uk-UA"/>
        </w:rPr>
        <w:t>Шевченківського та Залізничного районів</w:t>
      </w:r>
    </w:p>
    <w:p w:rsidR="00BA0FCF" w:rsidRPr="00F21ED9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  <w:r w:rsidRPr="00F21ED9">
        <w:rPr>
          <w:rFonts w:ascii="Arial" w:hAnsi="Arial" w:cs="Arial"/>
          <w:lang w:val="uk-UA"/>
        </w:rPr>
        <w:t xml:space="preserve">Управління освіти </w:t>
      </w:r>
    </w:p>
    <w:p w:rsidR="00BA0FCF" w:rsidRPr="00F21ED9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  <w:r w:rsidRPr="00F21ED9">
        <w:rPr>
          <w:rFonts w:ascii="Arial" w:hAnsi="Arial" w:cs="Arial"/>
          <w:lang w:val="uk-UA"/>
        </w:rPr>
        <w:t xml:space="preserve">Департаменту гуманітарної політики </w:t>
      </w:r>
    </w:p>
    <w:p w:rsidR="00BA0FCF" w:rsidRPr="00F21ED9" w:rsidRDefault="00BA0FCF" w:rsidP="00BA0FCF">
      <w:pPr>
        <w:tabs>
          <w:tab w:val="left" w:pos="7950"/>
        </w:tabs>
        <w:spacing w:after="0" w:line="240" w:lineRule="auto"/>
        <w:ind w:left="4956"/>
        <w:rPr>
          <w:rFonts w:ascii="Arial" w:hAnsi="Arial" w:cs="Arial"/>
          <w:lang w:val="uk-UA"/>
        </w:rPr>
      </w:pPr>
      <w:r w:rsidRPr="00F21ED9">
        <w:rPr>
          <w:rFonts w:ascii="Arial" w:hAnsi="Arial" w:cs="Arial"/>
          <w:lang w:val="uk-UA"/>
        </w:rPr>
        <w:t>Львівської міської ради</w:t>
      </w:r>
      <w:r w:rsidRPr="00F21ED9">
        <w:rPr>
          <w:rFonts w:ascii="Arial" w:hAnsi="Arial" w:cs="Arial"/>
          <w:lang w:val="uk-UA"/>
        </w:rPr>
        <w:tab/>
      </w:r>
    </w:p>
    <w:p w:rsidR="00BA0FCF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  <w:proofErr w:type="spellStart"/>
      <w:r w:rsidRPr="00F21ED9">
        <w:rPr>
          <w:rFonts w:ascii="Arial" w:hAnsi="Arial" w:cs="Arial"/>
          <w:lang w:val="uk-UA"/>
        </w:rPr>
        <w:t>Синицькій</w:t>
      </w:r>
      <w:proofErr w:type="spellEnd"/>
      <w:r w:rsidRPr="00F21ED9">
        <w:rPr>
          <w:rFonts w:ascii="Arial" w:hAnsi="Arial" w:cs="Arial"/>
          <w:lang w:val="uk-UA"/>
        </w:rPr>
        <w:t xml:space="preserve"> Г.Я..</w:t>
      </w:r>
    </w:p>
    <w:p w:rsidR="00BA0FCF" w:rsidRDefault="00BA0FCF" w:rsidP="00BA0FCF">
      <w:pPr>
        <w:spacing w:after="0" w:line="240" w:lineRule="auto"/>
        <w:ind w:left="4248" w:firstLine="708"/>
        <w:rPr>
          <w:rFonts w:ascii="Arial" w:hAnsi="Arial" w:cs="Arial"/>
          <w:lang w:val="uk-UA"/>
        </w:rPr>
      </w:pPr>
    </w:p>
    <w:p w:rsidR="00000000" w:rsidRDefault="00BA0FCF">
      <w:pPr>
        <w:rPr>
          <w:lang w:val="uk-UA"/>
        </w:rPr>
      </w:pPr>
      <w:r>
        <w:rPr>
          <w:lang w:val="uk-UA"/>
        </w:rPr>
        <w:t>На виконання листа</w:t>
      </w:r>
      <w:r w:rsidR="00CA56BC">
        <w:rPr>
          <w:lang w:val="uk-UA"/>
        </w:rPr>
        <w:t xml:space="preserve"> </w:t>
      </w:r>
      <w:r>
        <w:rPr>
          <w:lang w:val="uk-UA"/>
        </w:rPr>
        <w:t xml:space="preserve">ЛОДА </w:t>
      </w:r>
      <w:proofErr w:type="spellStart"/>
      <w:r>
        <w:rPr>
          <w:lang w:val="uk-UA"/>
        </w:rPr>
        <w:t>ДОіН</w:t>
      </w:r>
      <w:proofErr w:type="spellEnd"/>
      <w:r w:rsidR="00CA56BC">
        <w:rPr>
          <w:lang w:val="uk-UA"/>
        </w:rPr>
        <w:t xml:space="preserve"> МОНУ №04-08/4163 від 27.11.2017р , надаємо інформацію про вакансії в ДНЗ№160 на 27.11.2017р: </w:t>
      </w:r>
    </w:p>
    <w:p w:rsidR="00502C52" w:rsidRPr="00502C52" w:rsidRDefault="00502C5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4"/>
        <w:gridCol w:w="2379"/>
        <w:gridCol w:w="1468"/>
        <w:gridCol w:w="1448"/>
        <w:gridCol w:w="1618"/>
      </w:tblGrid>
      <w:tr w:rsidR="00502C52" w:rsidTr="00CA56BC">
        <w:tc>
          <w:tcPr>
            <w:tcW w:w="534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№п/п</w:t>
            </w:r>
          </w:p>
        </w:tc>
        <w:tc>
          <w:tcPr>
            <w:tcW w:w="2124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Назва закладу освіти, адреса, телефон</w:t>
            </w:r>
          </w:p>
        </w:tc>
        <w:tc>
          <w:tcPr>
            <w:tcW w:w="2379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Адреса офіційного сайту закладу освіти</w:t>
            </w:r>
          </w:p>
        </w:tc>
        <w:tc>
          <w:tcPr>
            <w:tcW w:w="1468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П.І.Б.</w:t>
            </w:r>
          </w:p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Керівника та заступника керівника</w:t>
            </w:r>
          </w:p>
        </w:tc>
        <w:tc>
          <w:tcPr>
            <w:tcW w:w="1448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Вакансія</w:t>
            </w:r>
          </w:p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(предмет)</w:t>
            </w:r>
          </w:p>
        </w:tc>
        <w:tc>
          <w:tcPr>
            <w:tcW w:w="1618" w:type="dxa"/>
          </w:tcPr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Навантаження</w:t>
            </w:r>
          </w:p>
          <w:p w:rsidR="00502C52" w:rsidRPr="00CA56BC" w:rsidRDefault="00502C52">
            <w:pPr>
              <w:rPr>
                <w:b/>
                <w:lang w:val="uk-UA"/>
              </w:rPr>
            </w:pPr>
            <w:r w:rsidRPr="00CA56BC">
              <w:rPr>
                <w:b/>
                <w:lang w:val="uk-UA"/>
              </w:rPr>
              <w:t>(</w:t>
            </w:r>
            <w:proofErr w:type="spellStart"/>
            <w:r w:rsidRPr="00CA56BC">
              <w:rPr>
                <w:b/>
                <w:lang w:val="uk-UA"/>
              </w:rPr>
              <w:t>к-ть</w:t>
            </w:r>
            <w:proofErr w:type="spellEnd"/>
            <w:r w:rsidRPr="00CA56BC">
              <w:rPr>
                <w:b/>
                <w:lang w:val="uk-UA"/>
              </w:rPr>
              <w:t xml:space="preserve"> годин, ставок)</w:t>
            </w:r>
          </w:p>
        </w:tc>
      </w:tr>
      <w:tr w:rsidR="00502C52" w:rsidTr="00CA56BC">
        <w:tc>
          <w:tcPr>
            <w:tcW w:w="534" w:type="dxa"/>
          </w:tcPr>
          <w:p w:rsidR="00502C52" w:rsidRDefault="005925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4" w:type="dxa"/>
          </w:tcPr>
          <w:p w:rsidR="00592578" w:rsidRDefault="00592578">
            <w:pPr>
              <w:rPr>
                <w:lang w:val="uk-UA"/>
              </w:rPr>
            </w:pPr>
            <w:r>
              <w:rPr>
                <w:lang w:val="uk-UA"/>
              </w:rPr>
              <w:t>ДНЗ№160,</w:t>
            </w:r>
          </w:p>
          <w:p w:rsidR="00502C52" w:rsidRDefault="0059257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A56BC">
              <w:rPr>
                <w:lang w:val="uk-UA"/>
              </w:rPr>
              <w:t>ул</w:t>
            </w:r>
            <w:r>
              <w:rPr>
                <w:lang w:val="uk-UA"/>
              </w:rPr>
              <w:t>.</w:t>
            </w:r>
            <w:r w:rsidR="00CA56BC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Роксоляни</w:t>
            </w:r>
            <w:proofErr w:type="spellEnd"/>
            <w:r>
              <w:rPr>
                <w:lang w:val="uk-UA"/>
              </w:rPr>
              <w:t>,27</w:t>
            </w:r>
          </w:p>
          <w:p w:rsidR="00592578" w:rsidRDefault="00592578">
            <w:pPr>
              <w:rPr>
                <w:lang w:val="uk-UA"/>
              </w:rPr>
            </w:pPr>
            <w:r>
              <w:rPr>
                <w:lang w:val="uk-UA"/>
              </w:rPr>
              <w:t>267-01-80</w:t>
            </w:r>
          </w:p>
        </w:tc>
        <w:tc>
          <w:tcPr>
            <w:tcW w:w="2379" w:type="dxa"/>
          </w:tcPr>
          <w:p w:rsidR="00502C52" w:rsidRPr="00592578" w:rsidRDefault="00592578">
            <w:pPr>
              <w:rPr>
                <w:lang w:val="en-US"/>
              </w:rPr>
            </w:pPr>
            <w:r>
              <w:rPr>
                <w:lang w:val="en-US"/>
              </w:rPr>
              <w:t>lviv160.lvivedu.com</w:t>
            </w:r>
          </w:p>
        </w:tc>
        <w:tc>
          <w:tcPr>
            <w:tcW w:w="1468" w:type="dxa"/>
          </w:tcPr>
          <w:p w:rsidR="00592578" w:rsidRDefault="00592578">
            <w:pPr>
              <w:rPr>
                <w:lang w:val="uk-UA"/>
              </w:rPr>
            </w:pPr>
            <w:r>
              <w:rPr>
                <w:lang w:val="uk-UA"/>
              </w:rPr>
              <w:t>Полева Оксана Антонівна,</w:t>
            </w:r>
          </w:p>
          <w:p w:rsidR="00592578" w:rsidRDefault="00592578">
            <w:pPr>
              <w:rPr>
                <w:lang w:val="uk-UA"/>
              </w:rPr>
            </w:pPr>
          </w:p>
          <w:p w:rsidR="00592578" w:rsidRPr="00592578" w:rsidRDefault="00592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Роневич</w:t>
            </w:r>
            <w:proofErr w:type="spellEnd"/>
            <w:r>
              <w:rPr>
                <w:lang w:val="uk-UA"/>
              </w:rPr>
              <w:t xml:space="preserve"> Надія Степанівна</w:t>
            </w:r>
          </w:p>
        </w:tc>
        <w:tc>
          <w:tcPr>
            <w:tcW w:w="1448" w:type="dxa"/>
          </w:tcPr>
          <w:p w:rsidR="00502C52" w:rsidRDefault="00592578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18" w:type="dxa"/>
          </w:tcPr>
          <w:p w:rsidR="00502C52" w:rsidRDefault="00592578">
            <w:pPr>
              <w:rPr>
                <w:lang w:val="uk-UA"/>
              </w:rPr>
            </w:pPr>
            <w:r>
              <w:rPr>
                <w:lang w:val="uk-UA"/>
              </w:rPr>
              <w:t>15год.</w:t>
            </w:r>
          </w:p>
        </w:tc>
      </w:tr>
    </w:tbl>
    <w:p w:rsidR="00502C52" w:rsidRDefault="00502C52">
      <w:pPr>
        <w:rPr>
          <w:lang w:val="uk-UA"/>
        </w:rPr>
      </w:pPr>
    </w:p>
    <w:p w:rsidR="00AA7B6E" w:rsidRDefault="00AA7B6E">
      <w:pPr>
        <w:rPr>
          <w:lang w:val="uk-UA"/>
        </w:rPr>
      </w:pPr>
    </w:p>
    <w:p w:rsidR="00AA7B6E" w:rsidRPr="00502C52" w:rsidRDefault="00AA7B6E">
      <w:pPr>
        <w:rPr>
          <w:lang w:val="uk-UA"/>
        </w:rPr>
      </w:pPr>
      <w:proofErr w:type="spellStart"/>
      <w:r>
        <w:rPr>
          <w:lang w:val="uk-UA"/>
        </w:rPr>
        <w:t>В.о.завідувача</w:t>
      </w:r>
      <w:proofErr w:type="spellEnd"/>
      <w:r>
        <w:rPr>
          <w:lang w:val="uk-UA"/>
        </w:rPr>
        <w:t xml:space="preserve">                                                       Н.Роневич</w:t>
      </w:r>
    </w:p>
    <w:sectPr w:rsidR="00AA7B6E" w:rsidRPr="0050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52"/>
    <w:rsid w:val="00502C52"/>
    <w:rsid w:val="00592578"/>
    <w:rsid w:val="00AA7B6E"/>
    <w:rsid w:val="00AE27D7"/>
    <w:rsid w:val="00BA0FCF"/>
    <w:rsid w:val="00CA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0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-dnz-160@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2017-11-28T09:55:00Z</dcterms:created>
  <dcterms:modified xsi:type="dcterms:W3CDTF">2017-11-28T12:54:00Z</dcterms:modified>
</cp:coreProperties>
</file>