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2" w:rsidRDefault="00986BD2" w:rsidP="009C33EC">
      <w:pPr>
        <w:spacing w:before="60" w:after="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40.5pt" fillcolor="window">
            <v:imagedata r:id="rId5" o:title=""/>
          </v:shape>
        </w:pict>
      </w:r>
    </w:p>
    <w:p w:rsidR="00986BD2" w:rsidRPr="009C33EC" w:rsidRDefault="00986BD2" w:rsidP="009C33EC">
      <w:pPr>
        <w:spacing w:line="360" w:lineRule="auto"/>
        <w:jc w:val="center"/>
        <w:rPr>
          <w:rFonts w:ascii="Times New Roman" w:hAnsi="Times New Roman" w:cs="Times New Roman"/>
          <w:i/>
          <w:sz w:val="24"/>
          <w:szCs w:val="24"/>
          <w:lang w:val="ru-RU"/>
        </w:rPr>
      </w:pPr>
      <w:r w:rsidRPr="009C33EC">
        <w:rPr>
          <w:rFonts w:ascii="Times New Roman" w:hAnsi="Times New Roman" w:cs="Times New Roman"/>
          <w:sz w:val="24"/>
          <w:szCs w:val="24"/>
        </w:rPr>
        <w:t>МІНІСТЕРСТВО  ОСВІТИ  І  НАУКИ  УКРАЇНИ</w:t>
      </w:r>
    </w:p>
    <w:p w:rsidR="00986BD2" w:rsidRPr="009C33EC" w:rsidRDefault="00986BD2" w:rsidP="009C33EC">
      <w:pPr>
        <w:spacing w:line="360" w:lineRule="auto"/>
        <w:jc w:val="center"/>
        <w:rPr>
          <w:rFonts w:ascii="Times New Roman" w:hAnsi="Times New Roman" w:cs="Times New Roman"/>
          <w:sz w:val="26"/>
          <w:szCs w:val="26"/>
        </w:rPr>
      </w:pPr>
      <w:r w:rsidRPr="009C33EC">
        <w:rPr>
          <w:rFonts w:ascii="Times New Roman" w:hAnsi="Times New Roman" w:cs="Times New Roman"/>
          <w:b/>
          <w:spacing w:val="20"/>
          <w:sz w:val="26"/>
          <w:szCs w:val="26"/>
        </w:rPr>
        <w:t xml:space="preserve">ДЕПАРТАМЕНТ ОСВІТИ І НАУКИ </w:t>
      </w:r>
    </w:p>
    <w:p w:rsidR="00986BD2" w:rsidRPr="009C33EC" w:rsidRDefault="00986BD2" w:rsidP="009C33EC">
      <w:pPr>
        <w:spacing w:line="360" w:lineRule="auto"/>
        <w:jc w:val="center"/>
        <w:rPr>
          <w:rFonts w:ascii="Times New Roman" w:hAnsi="Times New Roman" w:cs="Times New Roman"/>
          <w:sz w:val="24"/>
          <w:szCs w:val="24"/>
          <w:lang w:val="ru-RU"/>
        </w:rPr>
      </w:pPr>
      <w:r w:rsidRPr="009C33EC">
        <w:rPr>
          <w:rFonts w:ascii="Times New Roman" w:hAnsi="Times New Roman" w:cs="Times New Roman"/>
        </w:rPr>
        <w:t>ЛЬВІВСЬКОЇ ОБЛАСНОЇ ДЕРЖАВНОЇ АДМІНІСТРАЦІЇ</w:t>
      </w:r>
    </w:p>
    <w:p w:rsidR="00986BD2" w:rsidRPr="00400808" w:rsidRDefault="00986BD2" w:rsidP="009C33EC">
      <w:pPr>
        <w:pStyle w:val="Heading6"/>
        <w:spacing w:line="288" w:lineRule="auto"/>
        <w:jc w:val="center"/>
        <w:rPr>
          <w:rFonts w:ascii="Times New Roman" w:hAnsi="Times New Roman" w:cs="Times New Roman"/>
          <w:lang w:val="ru-RU"/>
        </w:rPr>
      </w:pPr>
      <w:r w:rsidRPr="009C33EC">
        <w:rPr>
          <w:rFonts w:ascii="Times New Roman" w:hAnsi="Times New Roman" w:cs="Times New Roman"/>
        </w:rPr>
        <w:t>Н А К А З</w:t>
      </w:r>
    </w:p>
    <w:p w:rsidR="00986BD2" w:rsidRPr="00400808" w:rsidRDefault="00986BD2" w:rsidP="009C33EC">
      <w:pPr>
        <w:rPr>
          <w:lang w:val="ru-RU"/>
        </w:rPr>
      </w:pPr>
    </w:p>
    <w:tbl>
      <w:tblPr>
        <w:tblW w:w="0" w:type="auto"/>
        <w:jc w:val="center"/>
        <w:tblLayout w:type="fixed"/>
        <w:tblLook w:val="0000"/>
      </w:tblPr>
      <w:tblGrid>
        <w:gridCol w:w="3402"/>
        <w:gridCol w:w="2777"/>
        <w:gridCol w:w="3342"/>
      </w:tblGrid>
      <w:tr w:rsidR="00986BD2" w:rsidRPr="009C33EC" w:rsidTr="009C33EC">
        <w:trPr>
          <w:jc w:val="center"/>
        </w:trPr>
        <w:tc>
          <w:tcPr>
            <w:tcW w:w="3402" w:type="dxa"/>
          </w:tcPr>
          <w:p w:rsidR="00986BD2" w:rsidRPr="009C33EC" w:rsidRDefault="00986BD2" w:rsidP="00604F16">
            <w:pPr>
              <w:widowControl w:val="0"/>
              <w:tabs>
                <w:tab w:val="left" w:pos="4536"/>
              </w:tabs>
              <w:spacing w:after="120"/>
              <w:jc w:val="center"/>
              <w:rPr>
                <w:rFonts w:ascii="Times New Roman" w:hAnsi="Times New Roman" w:cs="Times New Roman"/>
                <w:sz w:val="28"/>
                <w:szCs w:val="28"/>
              </w:rPr>
            </w:pPr>
            <w:r>
              <w:rPr>
                <w:rFonts w:ascii="Times New Roman" w:hAnsi="Times New Roman" w:cs="Times New Roman"/>
                <w:sz w:val="28"/>
                <w:szCs w:val="28"/>
                <w:lang w:val="ru-RU"/>
              </w:rPr>
              <w:t>15.11.</w:t>
            </w:r>
            <w:r w:rsidRPr="009C33EC">
              <w:rPr>
                <w:rFonts w:ascii="Times New Roman" w:hAnsi="Times New Roman" w:cs="Times New Roman"/>
                <w:sz w:val="28"/>
                <w:szCs w:val="28"/>
              </w:rPr>
              <w:t>201</w:t>
            </w:r>
            <w:r w:rsidRPr="00604F16">
              <w:rPr>
                <w:rFonts w:ascii="Times New Roman" w:hAnsi="Times New Roman" w:cs="Times New Roman"/>
                <w:sz w:val="28"/>
                <w:szCs w:val="28"/>
                <w:lang w:val="ru-RU"/>
              </w:rPr>
              <w:t xml:space="preserve">6 </w:t>
            </w:r>
            <w:r w:rsidRPr="009C33EC">
              <w:rPr>
                <w:rFonts w:ascii="Times New Roman" w:hAnsi="Times New Roman" w:cs="Times New Roman"/>
                <w:sz w:val="28"/>
                <w:szCs w:val="28"/>
              </w:rPr>
              <w:t>р.</w:t>
            </w:r>
          </w:p>
        </w:tc>
        <w:tc>
          <w:tcPr>
            <w:tcW w:w="2777" w:type="dxa"/>
          </w:tcPr>
          <w:p w:rsidR="00986BD2" w:rsidRPr="009C33EC" w:rsidRDefault="00986BD2" w:rsidP="00604F16">
            <w:pPr>
              <w:widowControl w:val="0"/>
              <w:tabs>
                <w:tab w:val="left" w:pos="4536"/>
              </w:tabs>
              <w:spacing w:after="120"/>
              <w:jc w:val="center"/>
              <w:rPr>
                <w:rFonts w:ascii="Times New Roman" w:hAnsi="Times New Roman" w:cs="Times New Roman"/>
                <w:sz w:val="28"/>
                <w:szCs w:val="28"/>
              </w:rPr>
            </w:pPr>
            <w:r w:rsidRPr="009C33EC">
              <w:rPr>
                <w:rFonts w:ascii="Times New Roman" w:hAnsi="Times New Roman" w:cs="Times New Roman"/>
                <w:sz w:val="28"/>
                <w:szCs w:val="28"/>
              </w:rPr>
              <w:t>Львів</w:t>
            </w:r>
          </w:p>
        </w:tc>
        <w:tc>
          <w:tcPr>
            <w:tcW w:w="3342" w:type="dxa"/>
          </w:tcPr>
          <w:p w:rsidR="00986BD2" w:rsidRPr="00043660" w:rsidRDefault="00986BD2" w:rsidP="00604F16">
            <w:pPr>
              <w:widowControl w:val="0"/>
              <w:tabs>
                <w:tab w:val="left" w:pos="4536"/>
              </w:tabs>
              <w:spacing w:after="120"/>
              <w:jc w:val="center"/>
              <w:rPr>
                <w:rFonts w:ascii="Times New Roman" w:hAnsi="Times New Roman" w:cs="Times New Roman"/>
                <w:sz w:val="28"/>
                <w:szCs w:val="28"/>
              </w:rPr>
            </w:pPr>
            <w:r w:rsidRPr="009C33EC">
              <w:rPr>
                <w:rFonts w:ascii="Times New Roman" w:hAnsi="Times New Roman" w:cs="Times New Roman"/>
                <w:sz w:val="28"/>
                <w:szCs w:val="28"/>
              </w:rPr>
              <w:t xml:space="preserve">№ </w:t>
            </w:r>
            <w:r>
              <w:rPr>
                <w:rFonts w:ascii="Times New Roman" w:hAnsi="Times New Roman" w:cs="Times New Roman"/>
                <w:sz w:val="28"/>
                <w:szCs w:val="28"/>
              </w:rPr>
              <w:t>07-01/537</w:t>
            </w:r>
          </w:p>
        </w:tc>
      </w:tr>
    </w:tbl>
    <w:p w:rsidR="00986BD2" w:rsidRPr="00622267" w:rsidRDefault="00986BD2" w:rsidP="009C33EC">
      <w:pPr>
        <w:spacing w:after="0" w:line="240" w:lineRule="auto"/>
        <w:jc w:val="center"/>
        <w:rPr>
          <w:rFonts w:ascii="Times New Roman" w:hAnsi="Times New Roman" w:cs="Times New Roman"/>
          <w:b/>
          <w:bCs/>
          <w:sz w:val="16"/>
          <w:szCs w:val="16"/>
        </w:rPr>
      </w:pPr>
    </w:p>
    <w:p w:rsidR="00986BD2" w:rsidRDefault="00986BD2" w:rsidP="00F338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 проведення обласного етапу</w:t>
      </w:r>
    </w:p>
    <w:p w:rsidR="00986BD2" w:rsidRDefault="00986BD2" w:rsidP="00F338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Всеукраїнського конкурсу екскурсоводів</w:t>
      </w:r>
    </w:p>
    <w:p w:rsidR="00986BD2" w:rsidRDefault="00986BD2" w:rsidP="00F338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музеїв навчальних закладів</w:t>
      </w:r>
    </w:p>
    <w:p w:rsidR="00986BD2" w:rsidRDefault="00986BD2" w:rsidP="00F3388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«Край, в якому я живу»</w:t>
      </w:r>
    </w:p>
    <w:p w:rsidR="00986BD2" w:rsidRDefault="00986BD2" w:rsidP="006B72E1">
      <w:pPr>
        <w:spacing w:after="0"/>
        <w:rPr>
          <w:rFonts w:ascii="Times New Roman" w:hAnsi="Times New Roman" w:cs="Times New Roman"/>
          <w:b/>
          <w:bCs/>
          <w:sz w:val="28"/>
          <w:szCs w:val="28"/>
        </w:rPr>
      </w:pPr>
    </w:p>
    <w:p w:rsidR="00986BD2" w:rsidRDefault="00986BD2" w:rsidP="00237B23">
      <w:pPr>
        <w:ind w:firstLine="567"/>
        <w:jc w:val="both"/>
        <w:rPr>
          <w:rFonts w:ascii="Times New Roman" w:hAnsi="Times New Roman" w:cs="Times New Roman"/>
          <w:sz w:val="28"/>
          <w:szCs w:val="28"/>
        </w:rPr>
      </w:pPr>
      <w:r w:rsidRPr="00C83DEA">
        <w:rPr>
          <w:rFonts w:ascii="Times New Roman" w:hAnsi="Times New Roman" w:cs="Times New Roman"/>
          <w:bCs/>
          <w:sz w:val="28"/>
          <w:szCs w:val="28"/>
        </w:rPr>
        <w:t xml:space="preserve">Відповідно до </w:t>
      </w:r>
      <w:r>
        <w:rPr>
          <w:rFonts w:ascii="Times New Roman" w:hAnsi="Times New Roman" w:cs="Times New Roman"/>
          <w:bCs/>
          <w:sz w:val="28"/>
          <w:szCs w:val="28"/>
        </w:rPr>
        <w:t>наказу Міністерства освіти і науки від 21.09.2016 №1129 «Про затвердження Положення про Всеукраїнський конкурс екскурсоводів музеїв навчальних закладів «Край, в якому я живу», з метою виховання у дітей любові до рідного краю, бережливого ставлення до пам’яток історії, духовної спадщини українського народу, сприяння збереженню історичної пам’яті, удосконалення змісту, форм і засобів музейної роботи у навчальних закладах</w:t>
      </w:r>
    </w:p>
    <w:p w:rsidR="00986BD2" w:rsidRPr="00411571" w:rsidRDefault="00986BD2" w:rsidP="00237B23">
      <w:pPr>
        <w:jc w:val="center"/>
        <w:rPr>
          <w:rFonts w:ascii="Times New Roman" w:hAnsi="Times New Roman" w:cs="Times New Roman"/>
          <w:b/>
          <w:sz w:val="28"/>
          <w:szCs w:val="28"/>
        </w:rPr>
      </w:pPr>
      <w:r w:rsidRPr="00411571">
        <w:rPr>
          <w:rFonts w:ascii="Times New Roman" w:hAnsi="Times New Roman" w:cs="Times New Roman"/>
          <w:b/>
          <w:sz w:val="28"/>
          <w:szCs w:val="28"/>
        </w:rPr>
        <w:t>НАКАЗУЮ:</w:t>
      </w:r>
    </w:p>
    <w:p w:rsidR="00986BD2" w:rsidRDefault="00986BD2" w:rsidP="00237B23">
      <w:pPr>
        <w:numPr>
          <w:ilvl w:val="0"/>
          <w:numId w:val="22"/>
        </w:numPr>
        <w:spacing w:after="0"/>
        <w:ind w:left="0" w:firstLine="705"/>
        <w:jc w:val="both"/>
        <w:rPr>
          <w:rFonts w:ascii="Times New Roman" w:hAnsi="Times New Roman" w:cs="Times New Roman"/>
          <w:bCs/>
          <w:sz w:val="28"/>
          <w:szCs w:val="28"/>
        </w:rPr>
      </w:pPr>
      <w:r>
        <w:rPr>
          <w:rFonts w:ascii="Times New Roman" w:hAnsi="Times New Roman" w:cs="Times New Roman"/>
          <w:sz w:val="28"/>
          <w:szCs w:val="28"/>
        </w:rPr>
        <w:t xml:space="preserve">Директору КЗ ЛОР «Львівський обласний Центр краєзнавства, екскурсій і туризму учнівської молоді» Набитовичу М.В. провести обласний етап </w:t>
      </w:r>
      <w:r>
        <w:rPr>
          <w:rFonts w:ascii="Times New Roman" w:hAnsi="Times New Roman" w:cs="Times New Roman"/>
          <w:bCs/>
          <w:sz w:val="28"/>
          <w:szCs w:val="28"/>
        </w:rPr>
        <w:t>Всеукраїнського конкурсу екскурсоводів музеїв навчальних закладів «Край, в якому я живу» (далі – Конкурс).</w:t>
      </w:r>
    </w:p>
    <w:p w:rsidR="00986BD2" w:rsidRPr="001B013C" w:rsidRDefault="00986BD2" w:rsidP="00237B23">
      <w:pPr>
        <w:numPr>
          <w:ilvl w:val="0"/>
          <w:numId w:val="22"/>
        </w:numPr>
        <w:spacing w:after="0"/>
        <w:ind w:left="0" w:firstLine="705"/>
        <w:jc w:val="both"/>
        <w:rPr>
          <w:rFonts w:ascii="Times New Roman" w:hAnsi="Times New Roman" w:cs="Times New Roman"/>
          <w:sz w:val="28"/>
          <w:szCs w:val="28"/>
        </w:rPr>
      </w:pPr>
      <w:r w:rsidRPr="001B013C">
        <w:rPr>
          <w:rFonts w:ascii="Times New Roman" w:hAnsi="Times New Roman" w:cs="Times New Roman"/>
          <w:sz w:val="28"/>
          <w:szCs w:val="28"/>
        </w:rPr>
        <w:t xml:space="preserve">Затвердити Положення </w:t>
      </w:r>
      <w:r>
        <w:rPr>
          <w:rFonts w:ascii="Times New Roman" w:hAnsi="Times New Roman" w:cs="Times New Roman"/>
          <w:sz w:val="28"/>
          <w:szCs w:val="28"/>
        </w:rPr>
        <w:t xml:space="preserve">про Конкурс </w:t>
      </w:r>
      <w:r w:rsidRPr="001B013C">
        <w:rPr>
          <w:rFonts w:ascii="Times New Roman" w:hAnsi="Times New Roman" w:cs="Times New Roman"/>
          <w:bCs/>
          <w:sz w:val="28"/>
          <w:szCs w:val="28"/>
        </w:rPr>
        <w:t>(додається).</w:t>
      </w:r>
    </w:p>
    <w:p w:rsidR="00986BD2" w:rsidRPr="00CB1D0F" w:rsidRDefault="00986BD2" w:rsidP="00237B23">
      <w:pPr>
        <w:numPr>
          <w:ilvl w:val="0"/>
          <w:numId w:val="22"/>
        </w:numPr>
        <w:spacing w:after="0"/>
        <w:ind w:left="0" w:firstLine="705"/>
        <w:jc w:val="both"/>
        <w:rPr>
          <w:rFonts w:ascii="Times New Roman" w:hAnsi="Times New Roman" w:cs="Times New Roman"/>
          <w:sz w:val="28"/>
          <w:szCs w:val="28"/>
        </w:rPr>
      </w:pPr>
      <w:r>
        <w:rPr>
          <w:rFonts w:ascii="Times New Roman" w:hAnsi="Times New Roman" w:cs="Times New Roman"/>
          <w:sz w:val="28"/>
          <w:szCs w:val="28"/>
        </w:rPr>
        <w:t xml:space="preserve">Затвердити склад журі Конкурсу </w:t>
      </w:r>
      <w:r>
        <w:rPr>
          <w:rFonts w:ascii="Times New Roman" w:hAnsi="Times New Roman" w:cs="Times New Roman"/>
          <w:bCs/>
          <w:sz w:val="28"/>
          <w:szCs w:val="28"/>
        </w:rPr>
        <w:t>(додається).</w:t>
      </w:r>
    </w:p>
    <w:p w:rsidR="00986BD2" w:rsidRPr="00306483" w:rsidRDefault="00986BD2" w:rsidP="00237B23">
      <w:pPr>
        <w:numPr>
          <w:ilvl w:val="0"/>
          <w:numId w:val="22"/>
        </w:numPr>
        <w:spacing w:after="0"/>
        <w:ind w:left="0" w:firstLine="705"/>
        <w:jc w:val="both"/>
        <w:rPr>
          <w:rFonts w:ascii="Times New Roman" w:hAnsi="Times New Roman" w:cs="Times New Roman"/>
          <w:b/>
          <w:bCs/>
          <w:sz w:val="28"/>
          <w:szCs w:val="28"/>
        </w:rPr>
      </w:pPr>
      <w:r w:rsidRPr="00306483">
        <w:rPr>
          <w:rFonts w:ascii="Times New Roman" w:hAnsi="Times New Roman" w:cs="Times New Roman"/>
          <w:sz w:val="28"/>
          <w:szCs w:val="28"/>
        </w:rPr>
        <w:t xml:space="preserve">Контроль за виконанням наказу залишаю за собою. </w:t>
      </w:r>
    </w:p>
    <w:p w:rsidR="00986BD2" w:rsidRDefault="00986BD2" w:rsidP="00784B1A">
      <w:pPr>
        <w:spacing w:after="0"/>
        <w:rPr>
          <w:rFonts w:ascii="Times New Roman" w:hAnsi="Times New Roman" w:cs="Times New Roman"/>
          <w:b/>
          <w:bCs/>
          <w:sz w:val="28"/>
          <w:szCs w:val="28"/>
        </w:rPr>
      </w:pPr>
    </w:p>
    <w:p w:rsidR="00986BD2" w:rsidRDefault="00986BD2" w:rsidP="00784B1A">
      <w:pPr>
        <w:spacing w:after="0"/>
        <w:rPr>
          <w:rFonts w:ascii="Times New Roman" w:hAnsi="Times New Roman" w:cs="Times New Roman"/>
          <w:b/>
          <w:bCs/>
          <w:sz w:val="28"/>
          <w:szCs w:val="28"/>
        </w:rPr>
      </w:pPr>
    </w:p>
    <w:p w:rsidR="00986BD2" w:rsidRDefault="00986BD2" w:rsidP="00784B1A">
      <w:pPr>
        <w:spacing w:after="0"/>
        <w:rPr>
          <w:rFonts w:ascii="Times New Roman" w:hAnsi="Times New Roman" w:cs="Times New Roman"/>
          <w:b/>
          <w:bCs/>
          <w:sz w:val="28"/>
          <w:szCs w:val="28"/>
        </w:rPr>
      </w:pPr>
    </w:p>
    <w:p w:rsidR="00986BD2" w:rsidRDefault="00986BD2" w:rsidP="00784B1A">
      <w:pPr>
        <w:spacing w:after="0"/>
        <w:rPr>
          <w:rFonts w:ascii="Times New Roman" w:hAnsi="Times New Roman" w:cs="Times New Roman"/>
          <w:b/>
          <w:bCs/>
          <w:sz w:val="28"/>
          <w:szCs w:val="28"/>
        </w:rPr>
      </w:pPr>
    </w:p>
    <w:p w:rsidR="00986BD2" w:rsidRDefault="00986BD2" w:rsidP="00784B1A">
      <w:pPr>
        <w:spacing w:after="0"/>
        <w:rPr>
          <w:rFonts w:ascii="Times New Roman" w:hAnsi="Times New Roman" w:cs="Times New Roman"/>
          <w:b/>
          <w:bCs/>
          <w:sz w:val="28"/>
          <w:szCs w:val="28"/>
        </w:rPr>
      </w:pPr>
    </w:p>
    <w:p w:rsidR="00986BD2" w:rsidRDefault="00986BD2" w:rsidP="00C87E0E">
      <w:pPr>
        <w:spacing w:after="0" w:line="240" w:lineRule="auto"/>
        <w:rPr>
          <w:rFonts w:ascii="Times New Roman" w:hAnsi="Times New Roman" w:cs="Times New Roman"/>
          <w:b/>
          <w:bCs/>
          <w:sz w:val="28"/>
          <w:szCs w:val="28"/>
        </w:rPr>
      </w:pPr>
    </w:p>
    <w:p w:rsidR="00986BD2" w:rsidRPr="00745623" w:rsidRDefault="00986BD2" w:rsidP="002502F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 директора</w:t>
      </w:r>
      <w:r w:rsidRPr="0041157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t>І.Г. Гайдук</w:t>
      </w:r>
    </w:p>
    <w:p w:rsidR="00986BD2" w:rsidRDefault="00986BD2" w:rsidP="00444DFB">
      <w:pPr>
        <w:spacing w:after="0" w:line="240" w:lineRule="auto"/>
        <w:rPr>
          <w:rFonts w:ascii="Times New Roman" w:hAnsi="Times New Roman" w:cs="Times New Roman"/>
          <w:bCs/>
          <w:sz w:val="28"/>
          <w:szCs w:val="28"/>
        </w:rPr>
      </w:pPr>
    </w:p>
    <w:p w:rsidR="00986BD2" w:rsidRDefault="00986BD2" w:rsidP="00444DFB">
      <w:pPr>
        <w:spacing w:after="0" w:line="240" w:lineRule="auto"/>
        <w:rPr>
          <w:rFonts w:ascii="Times New Roman" w:hAnsi="Times New Roman" w:cs="Times New Roman"/>
          <w:bCs/>
          <w:sz w:val="28"/>
          <w:szCs w:val="28"/>
        </w:rPr>
      </w:pPr>
    </w:p>
    <w:p w:rsidR="00986BD2" w:rsidRPr="009227AB" w:rsidRDefault="00986BD2" w:rsidP="009227A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br w:type="page"/>
      </w:r>
      <w:r w:rsidRPr="002E44FD">
        <w:rPr>
          <w:rFonts w:ascii="Times New Roman" w:hAnsi="Times New Roman" w:cs="Times New Roman"/>
          <w:bCs/>
          <w:sz w:val="24"/>
          <w:szCs w:val="24"/>
        </w:rPr>
        <w:t xml:space="preserve">Додаток до наказу </w:t>
      </w:r>
    </w:p>
    <w:p w:rsidR="00986BD2" w:rsidRPr="002E44FD" w:rsidRDefault="00986BD2" w:rsidP="00444DFB">
      <w:pPr>
        <w:spacing w:after="0" w:line="240" w:lineRule="auto"/>
        <w:jc w:val="right"/>
        <w:rPr>
          <w:rFonts w:ascii="Times New Roman" w:hAnsi="Times New Roman" w:cs="Times New Roman"/>
          <w:bCs/>
          <w:sz w:val="24"/>
          <w:szCs w:val="24"/>
        </w:rPr>
      </w:pPr>
      <w:r w:rsidRPr="002E44FD">
        <w:rPr>
          <w:rFonts w:ascii="Times New Roman" w:hAnsi="Times New Roman" w:cs="Times New Roman"/>
          <w:bCs/>
          <w:sz w:val="24"/>
          <w:szCs w:val="24"/>
        </w:rPr>
        <w:t xml:space="preserve">департаменту освіти і науки </w:t>
      </w:r>
    </w:p>
    <w:p w:rsidR="00986BD2" w:rsidRPr="002E44FD" w:rsidRDefault="00986BD2" w:rsidP="00444DFB">
      <w:pPr>
        <w:spacing w:after="0" w:line="240" w:lineRule="auto"/>
        <w:jc w:val="right"/>
        <w:rPr>
          <w:rFonts w:ascii="Times New Roman" w:hAnsi="Times New Roman" w:cs="Times New Roman"/>
          <w:bCs/>
          <w:sz w:val="24"/>
          <w:szCs w:val="24"/>
        </w:rPr>
      </w:pPr>
      <w:r w:rsidRPr="002E44FD">
        <w:rPr>
          <w:rFonts w:ascii="Times New Roman" w:hAnsi="Times New Roman" w:cs="Times New Roman"/>
          <w:bCs/>
          <w:sz w:val="24"/>
          <w:szCs w:val="24"/>
        </w:rPr>
        <w:t xml:space="preserve">облдержадміністрації </w:t>
      </w:r>
    </w:p>
    <w:p w:rsidR="00986BD2" w:rsidRDefault="00986BD2" w:rsidP="00444DFB">
      <w:pPr>
        <w:spacing w:after="0" w:line="240" w:lineRule="auto"/>
        <w:jc w:val="right"/>
        <w:rPr>
          <w:rFonts w:ascii="Times New Roman" w:hAnsi="Times New Roman" w:cs="Times New Roman"/>
          <w:bCs/>
          <w:sz w:val="28"/>
          <w:szCs w:val="28"/>
        </w:rPr>
      </w:pPr>
      <w:r w:rsidRPr="002E44FD">
        <w:rPr>
          <w:rFonts w:ascii="Times New Roman" w:hAnsi="Times New Roman" w:cs="Times New Roman"/>
          <w:bCs/>
          <w:sz w:val="24"/>
          <w:szCs w:val="24"/>
        </w:rPr>
        <w:t xml:space="preserve">від </w:t>
      </w:r>
      <w:r>
        <w:rPr>
          <w:rFonts w:ascii="Times New Roman" w:hAnsi="Times New Roman" w:cs="Times New Roman"/>
          <w:bCs/>
          <w:sz w:val="24"/>
          <w:szCs w:val="24"/>
        </w:rPr>
        <w:t>15.11.</w:t>
      </w:r>
      <w:r w:rsidRPr="002E44FD">
        <w:rPr>
          <w:rFonts w:ascii="Times New Roman" w:hAnsi="Times New Roman" w:cs="Times New Roman"/>
          <w:bCs/>
          <w:sz w:val="24"/>
          <w:szCs w:val="24"/>
        </w:rPr>
        <w:t xml:space="preserve">2016 № </w:t>
      </w:r>
      <w:r>
        <w:rPr>
          <w:rFonts w:ascii="Times New Roman" w:hAnsi="Times New Roman" w:cs="Times New Roman"/>
          <w:bCs/>
          <w:sz w:val="24"/>
          <w:szCs w:val="24"/>
        </w:rPr>
        <w:t>07-01/537</w:t>
      </w:r>
    </w:p>
    <w:p w:rsidR="00986BD2" w:rsidRDefault="00986BD2" w:rsidP="002E44FD">
      <w:pPr>
        <w:spacing w:after="0" w:line="240" w:lineRule="auto"/>
        <w:jc w:val="right"/>
        <w:rPr>
          <w:rFonts w:ascii="Times New Roman" w:hAnsi="Times New Roman" w:cs="Times New Roman"/>
          <w:bCs/>
          <w:sz w:val="28"/>
          <w:szCs w:val="28"/>
        </w:rPr>
      </w:pPr>
    </w:p>
    <w:p w:rsidR="00986BD2" w:rsidRDefault="00986BD2" w:rsidP="00444DFB">
      <w:pPr>
        <w:spacing w:after="0"/>
        <w:jc w:val="center"/>
        <w:rPr>
          <w:rFonts w:ascii="Times New Roman" w:hAnsi="Times New Roman" w:cs="Times New Roman"/>
          <w:b/>
          <w:sz w:val="28"/>
          <w:szCs w:val="28"/>
        </w:rPr>
      </w:pPr>
    </w:p>
    <w:p w:rsidR="00986BD2" w:rsidRPr="00444DFB" w:rsidRDefault="00986BD2" w:rsidP="00D94A8F">
      <w:pPr>
        <w:spacing w:after="0"/>
        <w:jc w:val="center"/>
        <w:rPr>
          <w:rFonts w:ascii="Times New Roman" w:hAnsi="Times New Roman" w:cs="Times New Roman"/>
          <w:b/>
          <w:sz w:val="28"/>
          <w:szCs w:val="28"/>
        </w:rPr>
      </w:pPr>
      <w:r w:rsidRPr="00444DFB">
        <w:rPr>
          <w:rFonts w:ascii="Times New Roman" w:hAnsi="Times New Roman" w:cs="Times New Roman"/>
          <w:b/>
          <w:sz w:val="28"/>
          <w:szCs w:val="28"/>
        </w:rPr>
        <w:t xml:space="preserve">Положення </w:t>
      </w:r>
    </w:p>
    <w:p w:rsidR="00986BD2" w:rsidRPr="00444DFB" w:rsidRDefault="00986BD2" w:rsidP="00D94A8F">
      <w:pPr>
        <w:spacing w:after="0"/>
        <w:jc w:val="center"/>
        <w:rPr>
          <w:rFonts w:ascii="Times New Roman" w:hAnsi="Times New Roman" w:cs="Times New Roman"/>
          <w:b/>
          <w:sz w:val="28"/>
          <w:szCs w:val="28"/>
        </w:rPr>
      </w:pPr>
      <w:r w:rsidRPr="00444DFB">
        <w:rPr>
          <w:rFonts w:ascii="Times New Roman" w:hAnsi="Times New Roman" w:cs="Times New Roman"/>
          <w:b/>
          <w:sz w:val="28"/>
          <w:szCs w:val="28"/>
        </w:rPr>
        <w:t>про обласний етап</w:t>
      </w:r>
    </w:p>
    <w:p w:rsidR="00986BD2" w:rsidRPr="00444DFB" w:rsidRDefault="00986BD2" w:rsidP="00D94A8F">
      <w:pPr>
        <w:spacing w:after="0"/>
        <w:jc w:val="center"/>
        <w:rPr>
          <w:rFonts w:ascii="Times New Roman" w:hAnsi="Times New Roman" w:cs="Times New Roman"/>
          <w:b/>
          <w:sz w:val="28"/>
          <w:szCs w:val="28"/>
        </w:rPr>
      </w:pPr>
      <w:r w:rsidRPr="00444DFB">
        <w:rPr>
          <w:rFonts w:ascii="Times New Roman" w:hAnsi="Times New Roman" w:cs="Times New Roman"/>
          <w:b/>
          <w:sz w:val="28"/>
          <w:szCs w:val="28"/>
        </w:rPr>
        <w:t xml:space="preserve"> Всеукраїнського конкурсу екскурсоводів музеїв </w:t>
      </w:r>
    </w:p>
    <w:p w:rsidR="00986BD2" w:rsidRPr="00444DFB" w:rsidRDefault="00986BD2" w:rsidP="00D94A8F">
      <w:pPr>
        <w:spacing w:after="0"/>
        <w:jc w:val="center"/>
        <w:rPr>
          <w:rFonts w:ascii="Times New Roman" w:hAnsi="Times New Roman" w:cs="Times New Roman"/>
          <w:b/>
          <w:sz w:val="28"/>
          <w:szCs w:val="28"/>
        </w:rPr>
      </w:pPr>
      <w:r w:rsidRPr="00444DFB">
        <w:rPr>
          <w:rFonts w:ascii="Times New Roman" w:hAnsi="Times New Roman" w:cs="Times New Roman"/>
          <w:b/>
          <w:sz w:val="28"/>
          <w:szCs w:val="28"/>
        </w:rPr>
        <w:t>навчальних закладів «Край, в якому я живу»</w:t>
      </w:r>
    </w:p>
    <w:p w:rsidR="00986BD2" w:rsidRPr="00444DFB" w:rsidRDefault="00986BD2" w:rsidP="00D94A8F">
      <w:pPr>
        <w:spacing w:after="0"/>
        <w:jc w:val="center"/>
        <w:rPr>
          <w:rFonts w:ascii="Times New Roman" w:hAnsi="Times New Roman" w:cs="Times New Roman"/>
          <w:b/>
          <w:sz w:val="28"/>
          <w:szCs w:val="28"/>
        </w:rPr>
      </w:pPr>
    </w:p>
    <w:p w:rsidR="00986BD2" w:rsidRPr="00444DFB" w:rsidRDefault="00986BD2" w:rsidP="00D94A8F">
      <w:pPr>
        <w:spacing w:after="0"/>
        <w:jc w:val="both"/>
        <w:rPr>
          <w:rFonts w:ascii="Times New Roman" w:hAnsi="Times New Roman" w:cs="Times New Roman"/>
          <w:b/>
          <w:sz w:val="28"/>
          <w:szCs w:val="28"/>
        </w:rPr>
      </w:pPr>
      <w:r w:rsidRPr="00444DFB">
        <w:rPr>
          <w:rFonts w:ascii="Times New Roman" w:hAnsi="Times New Roman" w:cs="Times New Roman"/>
          <w:b/>
          <w:sz w:val="28"/>
          <w:szCs w:val="28"/>
        </w:rPr>
        <w:t>І. Мета та завдання</w:t>
      </w:r>
    </w:p>
    <w:p w:rsidR="00986BD2" w:rsidRPr="00444DFB" w:rsidRDefault="00986BD2" w:rsidP="00D94A8F">
      <w:pPr>
        <w:spacing w:after="0"/>
        <w:ind w:firstLine="709"/>
        <w:jc w:val="both"/>
        <w:rPr>
          <w:rFonts w:ascii="Times New Roman" w:hAnsi="Times New Roman" w:cs="Times New Roman"/>
          <w:color w:val="000000"/>
          <w:sz w:val="28"/>
          <w:szCs w:val="28"/>
        </w:rPr>
      </w:pPr>
      <w:r w:rsidRPr="00444DFB">
        <w:rPr>
          <w:rFonts w:ascii="Times New Roman" w:hAnsi="Times New Roman" w:cs="Times New Roman"/>
          <w:sz w:val="28"/>
          <w:szCs w:val="28"/>
        </w:rPr>
        <w:t xml:space="preserve">Обласний етап Всеукраїнського конкурсу екскурсоводів музеїв навчальних закладів «Край, в якому я живу» (далі – Конкурс) проводиться з метою </w:t>
      </w:r>
      <w:r w:rsidRPr="00444DFB">
        <w:rPr>
          <w:rFonts w:ascii="Times New Roman" w:hAnsi="Times New Roman" w:cs="Times New Roman"/>
          <w:color w:val="000000"/>
          <w:sz w:val="28"/>
          <w:szCs w:val="28"/>
        </w:rPr>
        <w:t>виховання у дітей та молоді любові до рідного краю, бережливого ставлення до історії, духовної спадщини українського народу, розвитку музейної справи в загальноосвітніх, позашкільних та професійно-технічних навчальних закладах (далі – навчальні заклади).</w:t>
      </w:r>
    </w:p>
    <w:p w:rsidR="00986BD2" w:rsidRPr="00444DFB" w:rsidRDefault="00986BD2" w:rsidP="00D94A8F">
      <w:pPr>
        <w:spacing w:after="0"/>
        <w:ind w:firstLine="709"/>
        <w:jc w:val="both"/>
        <w:rPr>
          <w:rFonts w:ascii="Times New Roman" w:hAnsi="Times New Roman" w:cs="Times New Roman"/>
          <w:sz w:val="28"/>
          <w:szCs w:val="28"/>
        </w:rPr>
      </w:pPr>
      <w:r w:rsidRPr="00444DFB">
        <w:rPr>
          <w:rFonts w:ascii="Times New Roman" w:hAnsi="Times New Roman" w:cs="Times New Roman"/>
          <w:sz w:val="28"/>
          <w:szCs w:val="28"/>
        </w:rPr>
        <w:t>Основні завдання Конкурсу:</w:t>
      </w:r>
    </w:p>
    <w:p w:rsidR="00986BD2" w:rsidRPr="00444DFB" w:rsidRDefault="00986BD2" w:rsidP="00D94A8F">
      <w:pPr>
        <w:pStyle w:val="ListParagraph"/>
        <w:numPr>
          <w:ilvl w:val="0"/>
          <w:numId w:val="23"/>
        </w:numPr>
        <w:suppressAutoHyphens/>
        <w:spacing w:after="0"/>
        <w:ind w:left="284" w:hanging="284"/>
        <w:contextualSpacing/>
        <w:jc w:val="both"/>
        <w:rPr>
          <w:rFonts w:ascii="Times New Roman" w:hAnsi="Times New Roman" w:cs="Times New Roman"/>
          <w:sz w:val="28"/>
          <w:szCs w:val="28"/>
          <w:lang w:val="uk-UA"/>
        </w:rPr>
      </w:pPr>
      <w:r w:rsidRPr="00444DFB">
        <w:rPr>
          <w:rFonts w:ascii="Times New Roman" w:hAnsi="Times New Roman" w:cs="Times New Roman"/>
          <w:sz w:val="28"/>
          <w:szCs w:val="28"/>
          <w:lang w:val="uk-UA"/>
        </w:rPr>
        <w:t>залучення учнівської молоді до туристсько-краєзнавчої, пошуково-дослідницької та екскурсійної роботи;</w:t>
      </w:r>
    </w:p>
    <w:p w:rsidR="00986BD2" w:rsidRDefault="00986BD2" w:rsidP="00D94A8F">
      <w:pPr>
        <w:pStyle w:val="ListParagraph"/>
        <w:numPr>
          <w:ilvl w:val="0"/>
          <w:numId w:val="23"/>
        </w:numPr>
        <w:suppressAutoHyphens/>
        <w:spacing w:after="0"/>
        <w:ind w:left="284" w:hanging="284"/>
        <w:contextualSpacing/>
        <w:jc w:val="both"/>
        <w:rPr>
          <w:rFonts w:ascii="Times New Roman" w:hAnsi="Times New Roman" w:cs="Times New Roman"/>
          <w:sz w:val="28"/>
          <w:szCs w:val="28"/>
          <w:lang w:val="uk-UA"/>
        </w:rPr>
      </w:pPr>
      <w:r w:rsidRPr="00444DFB">
        <w:rPr>
          <w:rFonts w:ascii="Times New Roman" w:hAnsi="Times New Roman" w:cs="Times New Roman"/>
          <w:sz w:val="28"/>
          <w:szCs w:val="28"/>
          <w:lang w:val="uk-UA"/>
        </w:rPr>
        <w:t>розвиток музейної справи та активізація діяльності музеїв при навчальних закладах;</w:t>
      </w:r>
    </w:p>
    <w:p w:rsidR="00986BD2" w:rsidRPr="009227AB" w:rsidRDefault="00986BD2" w:rsidP="00D94A8F">
      <w:pPr>
        <w:pStyle w:val="ListParagraph"/>
        <w:numPr>
          <w:ilvl w:val="0"/>
          <w:numId w:val="23"/>
        </w:numPr>
        <w:suppressAutoHyphens/>
        <w:spacing w:after="0"/>
        <w:ind w:left="284" w:hanging="284"/>
        <w:contextualSpacing/>
        <w:jc w:val="both"/>
        <w:rPr>
          <w:rFonts w:ascii="Times New Roman" w:hAnsi="Times New Roman" w:cs="Times New Roman"/>
          <w:sz w:val="28"/>
          <w:szCs w:val="28"/>
          <w:lang w:val="uk-UA"/>
        </w:rPr>
      </w:pPr>
      <w:r w:rsidRPr="009227AB">
        <w:rPr>
          <w:rFonts w:ascii="Times New Roman" w:hAnsi="Times New Roman" w:cs="Times New Roman"/>
          <w:sz w:val="28"/>
          <w:szCs w:val="28"/>
          <w:lang w:val="uk-UA"/>
        </w:rPr>
        <w:t>поглиблення знань про історико-культурну спадщину  народу, події та історичні постаті, що мали вплив на суспільні, політичні процеси та економічний розвиток краю чи України;</w:t>
      </w:r>
    </w:p>
    <w:p w:rsidR="00986BD2" w:rsidRDefault="00986BD2" w:rsidP="00D94A8F">
      <w:pPr>
        <w:pStyle w:val="ListParagraph"/>
        <w:numPr>
          <w:ilvl w:val="0"/>
          <w:numId w:val="23"/>
        </w:numPr>
        <w:suppressAutoHyphens/>
        <w:spacing w:after="0"/>
        <w:ind w:left="284" w:hanging="284"/>
        <w:contextualSpacing/>
        <w:jc w:val="both"/>
        <w:rPr>
          <w:rFonts w:ascii="Times New Roman" w:hAnsi="Times New Roman" w:cs="Times New Roman"/>
          <w:color w:val="000000"/>
          <w:sz w:val="28"/>
          <w:szCs w:val="28"/>
          <w:lang w:val="uk-UA"/>
        </w:rPr>
      </w:pPr>
      <w:r w:rsidRPr="00444DFB">
        <w:rPr>
          <w:rFonts w:ascii="Times New Roman" w:hAnsi="Times New Roman" w:cs="Times New Roman"/>
          <w:color w:val="000000"/>
          <w:sz w:val="28"/>
          <w:szCs w:val="28"/>
          <w:lang w:val="uk-UA"/>
        </w:rPr>
        <w:t>вивчення учнями методів та форм музейної роботи, засобів популяризації музейних колекцій;</w:t>
      </w:r>
    </w:p>
    <w:p w:rsidR="00986BD2" w:rsidRPr="009227AB" w:rsidRDefault="00986BD2" w:rsidP="00D94A8F">
      <w:pPr>
        <w:pStyle w:val="ListParagraph"/>
        <w:numPr>
          <w:ilvl w:val="0"/>
          <w:numId w:val="23"/>
        </w:numPr>
        <w:suppressAutoHyphens/>
        <w:spacing w:after="0"/>
        <w:ind w:left="284" w:hanging="284"/>
        <w:contextualSpacing/>
        <w:jc w:val="both"/>
        <w:rPr>
          <w:rFonts w:ascii="Times New Roman" w:hAnsi="Times New Roman" w:cs="Times New Roman"/>
          <w:color w:val="000000"/>
          <w:sz w:val="28"/>
          <w:szCs w:val="28"/>
          <w:lang w:val="uk-UA"/>
        </w:rPr>
      </w:pPr>
      <w:r w:rsidRPr="009227AB">
        <w:rPr>
          <w:rFonts w:ascii="Times New Roman" w:hAnsi="Times New Roman" w:cs="Times New Roman"/>
          <w:sz w:val="28"/>
          <w:szCs w:val="28"/>
        </w:rPr>
        <w:t xml:space="preserve">підвищення загальноосвітнього рівня учнів, освоєння ними нових форм обробки та передачі інформації; </w:t>
      </w:r>
    </w:p>
    <w:p w:rsidR="00986BD2" w:rsidRPr="009227AB" w:rsidRDefault="00986BD2" w:rsidP="00D94A8F">
      <w:pPr>
        <w:pStyle w:val="ListParagraph"/>
        <w:numPr>
          <w:ilvl w:val="0"/>
          <w:numId w:val="23"/>
        </w:numPr>
        <w:suppressAutoHyphens/>
        <w:spacing w:after="0"/>
        <w:ind w:left="284" w:hanging="284"/>
        <w:contextualSpacing/>
        <w:jc w:val="both"/>
        <w:rPr>
          <w:rFonts w:ascii="Times New Roman" w:hAnsi="Times New Roman" w:cs="Times New Roman"/>
          <w:color w:val="000000"/>
          <w:sz w:val="28"/>
          <w:szCs w:val="28"/>
          <w:lang w:val="uk-UA"/>
        </w:rPr>
      </w:pPr>
      <w:r w:rsidRPr="009227AB">
        <w:rPr>
          <w:rFonts w:ascii="Times New Roman" w:hAnsi="Times New Roman" w:cs="Times New Roman"/>
          <w:sz w:val="28"/>
          <w:szCs w:val="28"/>
        </w:rPr>
        <w:t xml:space="preserve">використання зібраного під час краєзнавчих експедицій та екскурсій матеріалу в навчально-виховному процесі, популяризація краєзнавчих знань; </w:t>
      </w:r>
    </w:p>
    <w:p w:rsidR="00986BD2" w:rsidRDefault="00986BD2" w:rsidP="00D94A8F">
      <w:pPr>
        <w:pStyle w:val="ListParagraph"/>
        <w:numPr>
          <w:ilvl w:val="0"/>
          <w:numId w:val="23"/>
        </w:numPr>
        <w:spacing w:after="0"/>
        <w:ind w:left="284" w:hanging="284"/>
        <w:contextualSpacing/>
        <w:jc w:val="both"/>
        <w:rPr>
          <w:rFonts w:ascii="Times New Roman" w:hAnsi="Times New Roman" w:cs="Times New Roman"/>
          <w:sz w:val="28"/>
          <w:szCs w:val="28"/>
          <w:lang w:val="uk-UA"/>
        </w:rPr>
      </w:pPr>
      <w:r w:rsidRPr="00444DFB">
        <w:rPr>
          <w:rFonts w:ascii="Times New Roman" w:hAnsi="Times New Roman" w:cs="Times New Roman"/>
          <w:sz w:val="28"/>
          <w:szCs w:val="28"/>
          <w:lang w:val="uk-UA"/>
        </w:rPr>
        <w:t>виявлення обдарованої молоді та створення умов для її розвитку.</w:t>
      </w:r>
    </w:p>
    <w:p w:rsidR="00986BD2" w:rsidRPr="00237B23" w:rsidRDefault="00986BD2" w:rsidP="00D94A8F">
      <w:pPr>
        <w:pStyle w:val="ListParagraph"/>
        <w:spacing w:after="0"/>
        <w:ind w:left="284"/>
        <w:contextualSpacing/>
        <w:jc w:val="both"/>
        <w:rPr>
          <w:rFonts w:ascii="Times New Roman" w:hAnsi="Times New Roman" w:cs="Times New Roman"/>
          <w:sz w:val="28"/>
          <w:szCs w:val="28"/>
          <w:lang w:val="uk-UA"/>
        </w:rPr>
      </w:pPr>
    </w:p>
    <w:p w:rsidR="00986BD2" w:rsidRPr="00444DFB" w:rsidRDefault="00986BD2" w:rsidP="00D94A8F">
      <w:pPr>
        <w:spacing w:after="0"/>
        <w:jc w:val="both"/>
        <w:rPr>
          <w:rFonts w:ascii="Times New Roman" w:hAnsi="Times New Roman" w:cs="Times New Roman"/>
          <w:b/>
          <w:sz w:val="28"/>
          <w:szCs w:val="28"/>
        </w:rPr>
      </w:pPr>
      <w:r w:rsidRPr="00444DFB">
        <w:rPr>
          <w:rFonts w:ascii="Times New Roman" w:hAnsi="Times New Roman" w:cs="Times New Roman"/>
          <w:b/>
          <w:sz w:val="28"/>
          <w:szCs w:val="28"/>
        </w:rPr>
        <w:t>ІІ. Керівництво</w:t>
      </w:r>
    </w:p>
    <w:p w:rsidR="00986BD2" w:rsidRDefault="00986BD2" w:rsidP="00D94A8F">
      <w:pPr>
        <w:spacing w:after="0"/>
        <w:ind w:firstLine="709"/>
        <w:jc w:val="both"/>
        <w:rPr>
          <w:rFonts w:ascii="Times New Roman" w:hAnsi="Times New Roman" w:cs="Times New Roman"/>
          <w:sz w:val="28"/>
          <w:szCs w:val="28"/>
        </w:rPr>
      </w:pPr>
      <w:r w:rsidRPr="00444DFB">
        <w:rPr>
          <w:rFonts w:ascii="Times New Roman" w:hAnsi="Times New Roman" w:cs="Times New Roman"/>
          <w:sz w:val="28"/>
          <w:szCs w:val="28"/>
        </w:rPr>
        <w:t>Загальне керівництво обласним етапом Конкурсу здійснює департамент освіти і науки Львівської обласної державної адміністрації. Безпосередня робота з проведення та координації заходу покладається на комунальний заклад Львівської обла</w:t>
      </w:r>
      <w:r>
        <w:rPr>
          <w:rFonts w:ascii="Times New Roman" w:hAnsi="Times New Roman" w:cs="Times New Roman"/>
          <w:sz w:val="28"/>
          <w:szCs w:val="28"/>
        </w:rPr>
        <w:t>сної ради «Львівський обласний Ц</w:t>
      </w:r>
      <w:r w:rsidRPr="00444DFB">
        <w:rPr>
          <w:rFonts w:ascii="Times New Roman" w:hAnsi="Times New Roman" w:cs="Times New Roman"/>
          <w:sz w:val="28"/>
          <w:szCs w:val="28"/>
        </w:rPr>
        <w:t>ентр краєзнавства, екскурсій і туризму учнівської молоді»</w:t>
      </w:r>
      <w:r>
        <w:rPr>
          <w:rFonts w:ascii="Times New Roman" w:hAnsi="Times New Roman" w:cs="Times New Roman"/>
          <w:sz w:val="28"/>
          <w:szCs w:val="28"/>
        </w:rPr>
        <w:t xml:space="preserve"> (далі – КЗ ЛОР ЛОЦКЕТУМ)</w:t>
      </w:r>
      <w:r w:rsidRPr="00444DFB">
        <w:rPr>
          <w:rFonts w:ascii="Times New Roman" w:hAnsi="Times New Roman" w:cs="Times New Roman"/>
          <w:sz w:val="28"/>
          <w:szCs w:val="28"/>
        </w:rPr>
        <w:t>.</w:t>
      </w:r>
    </w:p>
    <w:p w:rsidR="00986BD2" w:rsidRDefault="00986BD2" w:rsidP="00237B23">
      <w:pPr>
        <w:spacing w:after="0"/>
        <w:ind w:firstLine="709"/>
        <w:jc w:val="both"/>
        <w:rPr>
          <w:rFonts w:ascii="Times New Roman" w:hAnsi="Times New Roman" w:cs="Times New Roman"/>
          <w:sz w:val="28"/>
          <w:szCs w:val="28"/>
        </w:rPr>
      </w:pPr>
    </w:p>
    <w:p w:rsidR="00986BD2" w:rsidRPr="00444DFB" w:rsidRDefault="00986BD2" w:rsidP="00237B23">
      <w:pPr>
        <w:spacing w:after="0"/>
        <w:ind w:firstLine="709"/>
        <w:jc w:val="both"/>
        <w:rPr>
          <w:rFonts w:ascii="Times New Roman" w:hAnsi="Times New Roman" w:cs="Times New Roman"/>
          <w:sz w:val="28"/>
          <w:szCs w:val="28"/>
        </w:rPr>
      </w:pPr>
    </w:p>
    <w:p w:rsidR="00986BD2" w:rsidRPr="00444DFB" w:rsidRDefault="00986BD2" w:rsidP="00444DFB">
      <w:pPr>
        <w:spacing w:after="0"/>
        <w:jc w:val="both"/>
        <w:rPr>
          <w:rFonts w:ascii="Times New Roman" w:hAnsi="Times New Roman" w:cs="Times New Roman"/>
          <w:b/>
          <w:sz w:val="28"/>
          <w:szCs w:val="28"/>
        </w:rPr>
      </w:pPr>
      <w:r w:rsidRPr="00444DFB">
        <w:rPr>
          <w:rFonts w:ascii="Times New Roman" w:hAnsi="Times New Roman" w:cs="Times New Roman"/>
          <w:b/>
          <w:sz w:val="28"/>
          <w:szCs w:val="28"/>
        </w:rPr>
        <w:t>ІІІ. Час і місце проведення</w:t>
      </w:r>
    </w:p>
    <w:p w:rsidR="00986BD2" w:rsidRPr="00444DFB" w:rsidRDefault="00986BD2" w:rsidP="00BC13FC">
      <w:pPr>
        <w:tabs>
          <w:tab w:val="left" w:pos="567"/>
        </w:tabs>
        <w:spacing w:after="0"/>
        <w:ind w:firstLine="567"/>
        <w:jc w:val="both"/>
        <w:rPr>
          <w:rFonts w:ascii="Times New Roman" w:hAnsi="Times New Roman" w:cs="Times New Roman"/>
          <w:sz w:val="28"/>
          <w:szCs w:val="28"/>
        </w:rPr>
      </w:pPr>
      <w:r w:rsidRPr="00444DFB">
        <w:rPr>
          <w:rFonts w:ascii="Times New Roman" w:hAnsi="Times New Roman" w:cs="Times New Roman"/>
          <w:sz w:val="28"/>
          <w:szCs w:val="28"/>
        </w:rPr>
        <w:t>Конкурс проводиться у два тури:</w:t>
      </w:r>
    </w:p>
    <w:p w:rsidR="00986BD2" w:rsidRDefault="00986BD2" w:rsidP="00444DFB">
      <w:pPr>
        <w:spacing w:after="0"/>
        <w:ind w:firstLine="540"/>
        <w:jc w:val="both"/>
        <w:rPr>
          <w:rFonts w:ascii="Times New Roman" w:hAnsi="Times New Roman" w:cs="Times New Roman"/>
          <w:sz w:val="28"/>
          <w:szCs w:val="28"/>
        </w:rPr>
      </w:pPr>
      <w:r>
        <w:rPr>
          <w:rFonts w:ascii="Times New Roman" w:hAnsi="Times New Roman" w:cs="Times New Roman"/>
          <w:b/>
          <w:sz w:val="28"/>
          <w:szCs w:val="28"/>
        </w:rPr>
        <w:t xml:space="preserve">I </w:t>
      </w:r>
      <w:r w:rsidRPr="00444DFB">
        <w:rPr>
          <w:rFonts w:ascii="Times New Roman" w:hAnsi="Times New Roman" w:cs="Times New Roman"/>
          <w:b/>
          <w:sz w:val="28"/>
          <w:szCs w:val="28"/>
        </w:rPr>
        <w:t xml:space="preserve">тур </w:t>
      </w:r>
      <w:r w:rsidRPr="00444DFB">
        <w:rPr>
          <w:rFonts w:ascii="Times New Roman" w:hAnsi="Times New Roman" w:cs="Times New Roman"/>
          <w:sz w:val="28"/>
          <w:szCs w:val="28"/>
        </w:rPr>
        <w:t>(обласний)</w:t>
      </w:r>
      <w:r w:rsidRPr="00444DFB">
        <w:rPr>
          <w:rFonts w:ascii="Times New Roman" w:hAnsi="Times New Roman" w:cs="Times New Roman"/>
          <w:b/>
          <w:sz w:val="28"/>
          <w:szCs w:val="28"/>
        </w:rPr>
        <w:t xml:space="preserve"> </w:t>
      </w:r>
      <w:r w:rsidRPr="00444DFB">
        <w:rPr>
          <w:rFonts w:ascii="Times New Roman" w:hAnsi="Times New Roman" w:cs="Times New Roman"/>
          <w:sz w:val="28"/>
          <w:szCs w:val="28"/>
        </w:rPr>
        <w:t>проводиться</w:t>
      </w:r>
      <w:r>
        <w:rPr>
          <w:rFonts w:ascii="Times New Roman" w:hAnsi="Times New Roman" w:cs="Times New Roman"/>
          <w:sz w:val="28"/>
          <w:szCs w:val="28"/>
        </w:rPr>
        <w:t xml:space="preserve"> КЗ ЛОР ЛОЦКЕТУМ у два етапи:</w:t>
      </w:r>
    </w:p>
    <w:p w:rsidR="00986BD2" w:rsidRDefault="00986BD2" w:rsidP="00237B23">
      <w:pPr>
        <w:numPr>
          <w:ilvl w:val="0"/>
          <w:numId w:val="25"/>
        </w:numPr>
        <w:spacing w:after="0"/>
        <w:ind w:left="1418" w:hanging="284"/>
        <w:jc w:val="both"/>
        <w:rPr>
          <w:rFonts w:ascii="Times New Roman" w:hAnsi="Times New Roman" w:cs="Times New Roman"/>
          <w:sz w:val="28"/>
          <w:szCs w:val="28"/>
        </w:rPr>
      </w:pPr>
      <w:r w:rsidRPr="0060035D">
        <w:rPr>
          <w:rFonts w:ascii="Times New Roman" w:hAnsi="Times New Roman" w:cs="Times New Roman"/>
          <w:sz w:val="28"/>
          <w:szCs w:val="28"/>
        </w:rPr>
        <w:t xml:space="preserve">заочний </w:t>
      </w:r>
      <w:r>
        <w:rPr>
          <w:rFonts w:ascii="Times New Roman" w:hAnsi="Times New Roman" w:cs="Times New Roman"/>
          <w:b/>
          <w:sz w:val="28"/>
          <w:szCs w:val="28"/>
        </w:rPr>
        <w:t>–</w:t>
      </w:r>
      <w:r w:rsidRPr="0060035D">
        <w:rPr>
          <w:rFonts w:ascii="Times New Roman" w:hAnsi="Times New Roman" w:cs="Times New Roman"/>
          <w:sz w:val="28"/>
          <w:szCs w:val="28"/>
        </w:rPr>
        <w:t xml:space="preserve"> </w:t>
      </w:r>
      <w:r w:rsidRPr="0060035D">
        <w:rPr>
          <w:rFonts w:ascii="Times New Roman" w:hAnsi="Times New Roman" w:cs="Times New Roman"/>
          <w:b/>
          <w:sz w:val="28"/>
          <w:szCs w:val="28"/>
        </w:rPr>
        <w:t xml:space="preserve">20 грудня 2016 </w:t>
      </w:r>
      <w:r>
        <w:rPr>
          <w:rFonts w:ascii="Times New Roman" w:hAnsi="Times New Roman" w:cs="Times New Roman"/>
          <w:b/>
          <w:sz w:val="28"/>
          <w:szCs w:val="28"/>
        </w:rPr>
        <w:t>–</w:t>
      </w:r>
      <w:r w:rsidRPr="0060035D">
        <w:rPr>
          <w:rFonts w:ascii="Times New Roman" w:hAnsi="Times New Roman" w:cs="Times New Roman"/>
          <w:b/>
          <w:sz w:val="28"/>
          <w:szCs w:val="28"/>
        </w:rPr>
        <w:t xml:space="preserve"> 20 січня 2017 року. </w:t>
      </w:r>
      <w:r>
        <w:rPr>
          <w:rFonts w:ascii="Times New Roman" w:hAnsi="Times New Roman" w:cs="Times New Roman"/>
          <w:sz w:val="28"/>
          <w:szCs w:val="28"/>
        </w:rPr>
        <w:t>Журі К</w:t>
      </w:r>
      <w:r w:rsidRPr="0060035D">
        <w:rPr>
          <w:rFonts w:ascii="Times New Roman" w:hAnsi="Times New Roman" w:cs="Times New Roman"/>
          <w:sz w:val="28"/>
          <w:szCs w:val="28"/>
        </w:rPr>
        <w:t xml:space="preserve">онкурсу </w:t>
      </w:r>
      <w:r>
        <w:rPr>
          <w:rFonts w:ascii="Times New Roman" w:hAnsi="Times New Roman" w:cs="Times New Roman"/>
          <w:sz w:val="28"/>
          <w:szCs w:val="28"/>
        </w:rPr>
        <w:t xml:space="preserve">розглядає подані учасниками матеріали та </w:t>
      </w:r>
      <w:r w:rsidRPr="0060035D">
        <w:rPr>
          <w:rFonts w:ascii="Times New Roman" w:hAnsi="Times New Roman" w:cs="Times New Roman"/>
          <w:sz w:val="28"/>
          <w:szCs w:val="28"/>
        </w:rPr>
        <w:t xml:space="preserve">визначає переможців </w:t>
      </w:r>
      <w:r>
        <w:rPr>
          <w:rFonts w:ascii="Times New Roman" w:hAnsi="Times New Roman" w:cs="Times New Roman"/>
          <w:sz w:val="28"/>
          <w:szCs w:val="28"/>
        </w:rPr>
        <w:t>і призерів;</w:t>
      </w:r>
      <w:r w:rsidRPr="0060035D">
        <w:rPr>
          <w:rFonts w:ascii="Times New Roman" w:hAnsi="Times New Roman" w:cs="Times New Roman"/>
          <w:sz w:val="28"/>
          <w:szCs w:val="28"/>
        </w:rPr>
        <w:t xml:space="preserve"> </w:t>
      </w:r>
    </w:p>
    <w:p w:rsidR="00986BD2" w:rsidRPr="00237B23" w:rsidRDefault="00986BD2" w:rsidP="00237B23">
      <w:pPr>
        <w:numPr>
          <w:ilvl w:val="0"/>
          <w:numId w:val="25"/>
        </w:numPr>
        <w:spacing w:after="0"/>
        <w:ind w:left="1418" w:hanging="284"/>
        <w:jc w:val="both"/>
        <w:rPr>
          <w:rFonts w:ascii="Times New Roman" w:hAnsi="Times New Roman" w:cs="Times New Roman"/>
          <w:sz w:val="28"/>
          <w:szCs w:val="28"/>
        </w:rPr>
      </w:pPr>
      <w:r>
        <w:rPr>
          <w:rFonts w:ascii="Times New Roman" w:hAnsi="Times New Roman" w:cs="Times New Roman"/>
          <w:sz w:val="28"/>
          <w:szCs w:val="28"/>
        </w:rPr>
        <w:t xml:space="preserve">очний </w:t>
      </w:r>
      <w:r w:rsidRPr="0060035D">
        <w:rPr>
          <w:rFonts w:ascii="Times New Roman" w:hAnsi="Times New Roman" w:cs="Times New Roman"/>
          <w:sz w:val="28"/>
          <w:szCs w:val="28"/>
        </w:rPr>
        <w:t xml:space="preserve">– </w:t>
      </w:r>
      <w:r w:rsidRPr="0060035D">
        <w:rPr>
          <w:rFonts w:ascii="Times New Roman" w:hAnsi="Times New Roman" w:cs="Times New Roman"/>
          <w:b/>
          <w:sz w:val="28"/>
          <w:szCs w:val="28"/>
        </w:rPr>
        <w:t>січень 2017</w:t>
      </w:r>
      <w:r>
        <w:rPr>
          <w:rFonts w:ascii="Times New Roman" w:hAnsi="Times New Roman" w:cs="Times New Roman"/>
          <w:b/>
          <w:sz w:val="28"/>
          <w:szCs w:val="28"/>
        </w:rPr>
        <w:t xml:space="preserve"> </w:t>
      </w:r>
      <w:r w:rsidRPr="0060035D">
        <w:rPr>
          <w:rFonts w:ascii="Times New Roman" w:hAnsi="Times New Roman" w:cs="Times New Roman"/>
          <w:b/>
          <w:sz w:val="28"/>
          <w:szCs w:val="28"/>
        </w:rPr>
        <w:t>р</w:t>
      </w:r>
      <w:r w:rsidRPr="008B0E22">
        <w:rPr>
          <w:rFonts w:ascii="Times New Roman" w:hAnsi="Times New Roman" w:cs="Times New Roman"/>
          <w:b/>
          <w:sz w:val="28"/>
          <w:szCs w:val="28"/>
        </w:rPr>
        <w:t>оку</w:t>
      </w:r>
      <w:r>
        <w:rPr>
          <w:rFonts w:ascii="Times New Roman" w:hAnsi="Times New Roman" w:cs="Times New Roman"/>
          <w:sz w:val="28"/>
          <w:szCs w:val="28"/>
        </w:rPr>
        <w:t xml:space="preserve">. Переможці та призери Конкурсу презентують екскурсії музеями навчальних закладів у довільній формі (до 10 хвилин). </w:t>
      </w:r>
      <w:r w:rsidRPr="00237B23">
        <w:rPr>
          <w:rFonts w:ascii="Times New Roman" w:hAnsi="Times New Roman" w:cs="Times New Roman"/>
          <w:sz w:val="28"/>
          <w:szCs w:val="28"/>
        </w:rPr>
        <w:t>Час та місце проведення очного етапу конкурсу буде повідомлено додатково.</w:t>
      </w:r>
    </w:p>
    <w:p w:rsidR="00986BD2" w:rsidRDefault="00986BD2" w:rsidP="00237B23">
      <w:pPr>
        <w:spacing w:after="0"/>
        <w:ind w:firstLine="540"/>
        <w:jc w:val="both"/>
        <w:rPr>
          <w:rFonts w:ascii="Times New Roman" w:hAnsi="Times New Roman" w:cs="Times New Roman"/>
          <w:sz w:val="28"/>
          <w:szCs w:val="28"/>
        </w:rPr>
      </w:pPr>
      <w:r w:rsidRPr="00444DFB">
        <w:rPr>
          <w:rFonts w:ascii="Times New Roman" w:hAnsi="Times New Roman" w:cs="Times New Roman"/>
          <w:b/>
          <w:sz w:val="28"/>
          <w:szCs w:val="28"/>
          <w:lang w:val="en-US"/>
        </w:rPr>
        <w:t>II</w:t>
      </w:r>
      <w:r w:rsidRPr="00444DFB">
        <w:rPr>
          <w:rFonts w:ascii="Times New Roman" w:hAnsi="Times New Roman" w:cs="Times New Roman"/>
          <w:b/>
          <w:sz w:val="28"/>
          <w:szCs w:val="28"/>
        </w:rPr>
        <w:t xml:space="preserve"> тур </w:t>
      </w:r>
      <w:r w:rsidRPr="00444DFB">
        <w:rPr>
          <w:rFonts w:ascii="Times New Roman" w:hAnsi="Times New Roman" w:cs="Times New Roman"/>
          <w:sz w:val="28"/>
          <w:szCs w:val="28"/>
        </w:rPr>
        <w:t>проводиться Українським державним центром туризму і краєзнавства учнівської молоді</w:t>
      </w:r>
      <w:r>
        <w:rPr>
          <w:rFonts w:ascii="Times New Roman" w:hAnsi="Times New Roman" w:cs="Times New Roman"/>
          <w:sz w:val="28"/>
          <w:szCs w:val="28"/>
        </w:rPr>
        <w:t xml:space="preserve"> з 15 лютого до 20 березня 2017 року (протягом 2-4 днів).</w:t>
      </w:r>
    </w:p>
    <w:p w:rsidR="00986BD2" w:rsidRPr="00444DFB" w:rsidRDefault="00986BD2" w:rsidP="00237B23">
      <w:pPr>
        <w:spacing w:after="0"/>
        <w:ind w:firstLine="540"/>
        <w:jc w:val="both"/>
        <w:rPr>
          <w:rFonts w:ascii="Times New Roman" w:hAnsi="Times New Roman" w:cs="Times New Roman"/>
          <w:sz w:val="28"/>
          <w:szCs w:val="28"/>
        </w:rPr>
      </w:pPr>
    </w:p>
    <w:p w:rsidR="00986BD2" w:rsidRPr="00444DFB" w:rsidRDefault="00986BD2" w:rsidP="00444DFB">
      <w:pPr>
        <w:pStyle w:val="1"/>
        <w:rPr>
          <w:b/>
          <w:sz w:val="28"/>
          <w:szCs w:val="28"/>
        </w:rPr>
      </w:pPr>
      <w:r w:rsidRPr="00444DFB">
        <w:rPr>
          <w:b/>
          <w:sz w:val="28"/>
          <w:szCs w:val="28"/>
        </w:rPr>
        <w:t>І</w:t>
      </w:r>
      <w:r w:rsidRPr="00444DFB">
        <w:rPr>
          <w:b/>
          <w:sz w:val="28"/>
          <w:szCs w:val="28"/>
          <w:lang w:val="en-GB"/>
        </w:rPr>
        <w:t>V</w:t>
      </w:r>
      <w:r w:rsidRPr="00444DFB">
        <w:rPr>
          <w:b/>
          <w:sz w:val="28"/>
          <w:szCs w:val="28"/>
        </w:rPr>
        <w:t>. Учасники Конкурсу</w:t>
      </w:r>
    </w:p>
    <w:p w:rsidR="00986BD2" w:rsidRDefault="00986BD2" w:rsidP="00237B23">
      <w:pPr>
        <w:spacing w:after="0"/>
        <w:ind w:firstLine="709"/>
        <w:jc w:val="both"/>
        <w:rPr>
          <w:rFonts w:ascii="Times New Roman" w:hAnsi="Times New Roman" w:cs="Times New Roman"/>
          <w:sz w:val="28"/>
          <w:szCs w:val="28"/>
        </w:rPr>
      </w:pPr>
      <w:r w:rsidRPr="00444DFB">
        <w:rPr>
          <w:rFonts w:ascii="Times New Roman" w:hAnsi="Times New Roman" w:cs="Times New Roman"/>
          <w:sz w:val="28"/>
          <w:szCs w:val="28"/>
        </w:rPr>
        <w:t xml:space="preserve">У Конкурсі беруть участь учні </w:t>
      </w:r>
      <w:r>
        <w:rPr>
          <w:rFonts w:ascii="Times New Roman" w:hAnsi="Times New Roman" w:cs="Times New Roman"/>
          <w:sz w:val="28"/>
          <w:szCs w:val="28"/>
        </w:rPr>
        <w:t xml:space="preserve">загальноосвітніх і </w:t>
      </w:r>
      <w:r w:rsidRPr="00444DFB">
        <w:rPr>
          <w:rFonts w:ascii="Times New Roman" w:hAnsi="Times New Roman" w:cs="Times New Roman"/>
          <w:sz w:val="28"/>
          <w:szCs w:val="28"/>
        </w:rPr>
        <w:t>професійно-технічних</w:t>
      </w:r>
      <w:r>
        <w:rPr>
          <w:rFonts w:ascii="Times New Roman" w:hAnsi="Times New Roman" w:cs="Times New Roman"/>
          <w:sz w:val="28"/>
          <w:szCs w:val="28"/>
        </w:rPr>
        <w:t xml:space="preserve"> навчальних закладів, </w:t>
      </w:r>
      <w:r w:rsidRPr="00444DFB">
        <w:rPr>
          <w:rFonts w:ascii="Times New Roman" w:hAnsi="Times New Roman" w:cs="Times New Roman"/>
          <w:sz w:val="28"/>
          <w:szCs w:val="28"/>
        </w:rPr>
        <w:t>вихованці поз</w:t>
      </w:r>
      <w:r>
        <w:rPr>
          <w:rFonts w:ascii="Times New Roman" w:hAnsi="Times New Roman" w:cs="Times New Roman"/>
          <w:sz w:val="28"/>
          <w:szCs w:val="28"/>
        </w:rPr>
        <w:t>ашкільних навчальних закладів, які</w:t>
      </w:r>
      <w:r w:rsidRPr="00444DFB">
        <w:rPr>
          <w:rFonts w:ascii="Times New Roman" w:hAnsi="Times New Roman" w:cs="Times New Roman"/>
          <w:sz w:val="28"/>
          <w:szCs w:val="28"/>
        </w:rPr>
        <w:t xml:space="preserve"> є екскурсоводами музеїв навчальних закладів.</w:t>
      </w:r>
    </w:p>
    <w:p w:rsidR="00986BD2" w:rsidRPr="00556821" w:rsidRDefault="00986BD2" w:rsidP="00237B23">
      <w:pPr>
        <w:spacing w:after="0"/>
        <w:ind w:firstLine="709"/>
        <w:jc w:val="both"/>
        <w:rPr>
          <w:rFonts w:ascii="Times New Roman" w:hAnsi="Times New Roman" w:cs="Times New Roman"/>
          <w:sz w:val="28"/>
          <w:szCs w:val="28"/>
        </w:rPr>
      </w:pPr>
    </w:p>
    <w:p w:rsidR="00986BD2" w:rsidRPr="00444DFB" w:rsidRDefault="00986BD2" w:rsidP="00444DFB">
      <w:pPr>
        <w:spacing w:after="0"/>
        <w:jc w:val="both"/>
        <w:rPr>
          <w:rFonts w:ascii="Times New Roman" w:hAnsi="Times New Roman" w:cs="Times New Roman"/>
          <w:b/>
          <w:sz w:val="28"/>
          <w:szCs w:val="28"/>
        </w:rPr>
      </w:pPr>
      <w:r w:rsidRPr="00444DFB">
        <w:rPr>
          <w:rFonts w:ascii="Times New Roman" w:hAnsi="Times New Roman" w:cs="Times New Roman"/>
          <w:b/>
          <w:sz w:val="28"/>
          <w:szCs w:val="28"/>
        </w:rPr>
        <w:t>V. Умови проведення</w:t>
      </w:r>
    </w:p>
    <w:p w:rsidR="00986BD2" w:rsidRPr="00444DFB" w:rsidRDefault="00986BD2" w:rsidP="00444DFB">
      <w:pPr>
        <w:spacing w:after="0"/>
        <w:ind w:firstLine="540"/>
        <w:jc w:val="both"/>
        <w:rPr>
          <w:rFonts w:ascii="Times New Roman" w:hAnsi="Times New Roman" w:cs="Times New Roman"/>
          <w:sz w:val="28"/>
          <w:szCs w:val="28"/>
        </w:rPr>
      </w:pPr>
      <w:r w:rsidRPr="00444DFB">
        <w:rPr>
          <w:rFonts w:ascii="Times New Roman" w:hAnsi="Times New Roman" w:cs="Times New Roman"/>
          <w:sz w:val="28"/>
          <w:szCs w:val="28"/>
        </w:rPr>
        <w:t>Учасники Конкурсу проводя</w:t>
      </w:r>
      <w:r>
        <w:rPr>
          <w:rFonts w:ascii="Times New Roman" w:hAnsi="Times New Roman" w:cs="Times New Roman"/>
          <w:sz w:val="28"/>
          <w:szCs w:val="28"/>
        </w:rPr>
        <w:t xml:space="preserve">ть краєзнавчу, пошукову, </w:t>
      </w:r>
      <w:r w:rsidRPr="00444DFB">
        <w:rPr>
          <w:rFonts w:ascii="Times New Roman" w:hAnsi="Times New Roman" w:cs="Times New Roman"/>
          <w:sz w:val="28"/>
          <w:szCs w:val="28"/>
        </w:rPr>
        <w:t>дослідницьку роботу, збирають фактичний матеріал, статистичну інформацію про музейні колекції чи окремі музейні предмет</w:t>
      </w:r>
      <w:r>
        <w:rPr>
          <w:rFonts w:ascii="Times New Roman" w:hAnsi="Times New Roman" w:cs="Times New Roman"/>
          <w:sz w:val="28"/>
          <w:szCs w:val="28"/>
        </w:rPr>
        <w:t>и, екскурсійні об’єкти. В</w:t>
      </w:r>
      <w:r w:rsidRPr="00444DFB">
        <w:rPr>
          <w:rFonts w:ascii="Times New Roman" w:hAnsi="Times New Roman" w:cs="Times New Roman"/>
          <w:sz w:val="28"/>
          <w:szCs w:val="28"/>
        </w:rPr>
        <w:t xml:space="preserve">ивчення та </w:t>
      </w:r>
      <w:r>
        <w:rPr>
          <w:rFonts w:ascii="Times New Roman" w:hAnsi="Times New Roman" w:cs="Times New Roman"/>
          <w:sz w:val="28"/>
          <w:szCs w:val="28"/>
        </w:rPr>
        <w:t xml:space="preserve">систематизація </w:t>
      </w:r>
      <w:r w:rsidRPr="00444DFB">
        <w:rPr>
          <w:rFonts w:ascii="Times New Roman" w:hAnsi="Times New Roman" w:cs="Times New Roman"/>
          <w:sz w:val="28"/>
          <w:szCs w:val="28"/>
        </w:rPr>
        <w:t>зазначених матеріалів проводиться під час роботи в музея</w:t>
      </w:r>
      <w:r>
        <w:rPr>
          <w:rFonts w:ascii="Times New Roman" w:hAnsi="Times New Roman" w:cs="Times New Roman"/>
          <w:sz w:val="28"/>
          <w:szCs w:val="28"/>
        </w:rPr>
        <w:t>х, бібліотеках, архівах,</w:t>
      </w:r>
      <w:r w:rsidRPr="00444DFB">
        <w:rPr>
          <w:rFonts w:ascii="Times New Roman" w:hAnsi="Times New Roman" w:cs="Times New Roman"/>
          <w:sz w:val="28"/>
          <w:szCs w:val="28"/>
        </w:rPr>
        <w:t xml:space="preserve"> про</w:t>
      </w:r>
      <w:r>
        <w:rPr>
          <w:rFonts w:ascii="Times New Roman" w:hAnsi="Times New Roman" w:cs="Times New Roman"/>
          <w:sz w:val="28"/>
          <w:szCs w:val="28"/>
        </w:rPr>
        <w:t>ведення</w:t>
      </w:r>
      <w:r w:rsidRPr="00444DFB">
        <w:rPr>
          <w:rFonts w:ascii="Times New Roman" w:hAnsi="Times New Roman" w:cs="Times New Roman"/>
          <w:sz w:val="28"/>
          <w:szCs w:val="28"/>
        </w:rPr>
        <w:t xml:space="preserve"> краєзнавчих експедицій та туристських походів. </w:t>
      </w:r>
    </w:p>
    <w:p w:rsidR="00986BD2" w:rsidRPr="001B29A2" w:rsidRDefault="00986BD2" w:rsidP="00444DFB">
      <w:pPr>
        <w:spacing w:after="0"/>
        <w:ind w:firstLine="540"/>
        <w:jc w:val="both"/>
        <w:rPr>
          <w:rFonts w:ascii="Times New Roman" w:hAnsi="Times New Roman" w:cs="Times New Roman"/>
          <w:b/>
          <w:sz w:val="28"/>
          <w:szCs w:val="28"/>
        </w:rPr>
      </w:pPr>
      <w:r>
        <w:rPr>
          <w:rFonts w:ascii="Times New Roman" w:hAnsi="Times New Roman" w:cs="Times New Roman"/>
          <w:b/>
          <w:sz w:val="28"/>
          <w:szCs w:val="28"/>
        </w:rPr>
        <w:t xml:space="preserve">Конкурс проводиться за такими </w:t>
      </w:r>
      <w:r w:rsidRPr="001B29A2">
        <w:rPr>
          <w:rFonts w:ascii="Times New Roman" w:hAnsi="Times New Roman" w:cs="Times New Roman"/>
          <w:b/>
          <w:sz w:val="28"/>
          <w:szCs w:val="28"/>
        </w:rPr>
        <w:t>напрямами музейної роботи навчальних закладів:</w:t>
      </w:r>
    </w:p>
    <w:p w:rsidR="00986BD2" w:rsidRPr="001B29A2" w:rsidRDefault="00986BD2" w:rsidP="00237B23">
      <w:pPr>
        <w:numPr>
          <w:ilvl w:val="0"/>
          <w:numId w:val="26"/>
        </w:numPr>
        <w:spacing w:after="0"/>
        <w:jc w:val="both"/>
        <w:rPr>
          <w:rFonts w:ascii="Times New Roman" w:hAnsi="Times New Roman" w:cs="Times New Roman"/>
          <w:b/>
          <w:sz w:val="28"/>
          <w:szCs w:val="28"/>
        </w:rPr>
      </w:pPr>
      <w:r w:rsidRPr="001B29A2">
        <w:rPr>
          <w:rFonts w:ascii="Times New Roman" w:hAnsi="Times New Roman" w:cs="Times New Roman"/>
          <w:b/>
          <w:sz w:val="28"/>
          <w:szCs w:val="28"/>
        </w:rPr>
        <w:t>військово-історичний;</w:t>
      </w:r>
    </w:p>
    <w:p w:rsidR="00986BD2" w:rsidRPr="001B29A2" w:rsidRDefault="00986BD2" w:rsidP="00237B23">
      <w:pPr>
        <w:numPr>
          <w:ilvl w:val="0"/>
          <w:numId w:val="26"/>
        </w:numPr>
        <w:spacing w:after="0"/>
        <w:jc w:val="both"/>
        <w:rPr>
          <w:rFonts w:ascii="Times New Roman" w:hAnsi="Times New Roman" w:cs="Times New Roman"/>
          <w:b/>
          <w:sz w:val="28"/>
          <w:szCs w:val="28"/>
        </w:rPr>
      </w:pPr>
      <w:r w:rsidRPr="001B29A2">
        <w:rPr>
          <w:rFonts w:ascii="Times New Roman" w:hAnsi="Times New Roman" w:cs="Times New Roman"/>
          <w:b/>
          <w:sz w:val="28"/>
          <w:szCs w:val="28"/>
        </w:rPr>
        <w:t>історії навчального закладу або освіти;</w:t>
      </w:r>
    </w:p>
    <w:p w:rsidR="00986BD2" w:rsidRPr="001B29A2" w:rsidRDefault="00986BD2" w:rsidP="00237B23">
      <w:pPr>
        <w:numPr>
          <w:ilvl w:val="0"/>
          <w:numId w:val="26"/>
        </w:numPr>
        <w:spacing w:after="0"/>
        <w:jc w:val="both"/>
        <w:rPr>
          <w:rFonts w:ascii="Times New Roman" w:hAnsi="Times New Roman" w:cs="Times New Roman"/>
          <w:b/>
          <w:sz w:val="28"/>
          <w:szCs w:val="28"/>
        </w:rPr>
      </w:pPr>
      <w:r w:rsidRPr="001B29A2">
        <w:rPr>
          <w:rFonts w:ascii="Times New Roman" w:hAnsi="Times New Roman" w:cs="Times New Roman"/>
          <w:b/>
          <w:sz w:val="28"/>
          <w:szCs w:val="28"/>
        </w:rPr>
        <w:t>етнографічний.</w:t>
      </w:r>
    </w:p>
    <w:p w:rsidR="00986BD2" w:rsidRPr="00444DFB" w:rsidRDefault="00986BD2" w:rsidP="00444DFB">
      <w:pPr>
        <w:spacing w:after="0"/>
        <w:ind w:firstLine="708"/>
        <w:jc w:val="both"/>
        <w:rPr>
          <w:rFonts w:ascii="Times New Roman" w:hAnsi="Times New Roman" w:cs="Times New Roman"/>
          <w:bCs/>
          <w:sz w:val="28"/>
          <w:szCs w:val="28"/>
        </w:rPr>
      </w:pPr>
      <w:r w:rsidRPr="00444DFB">
        <w:rPr>
          <w:rFonts w:ascii="Times New Roman" w:hAnsi="Times New Roman" w:cs="Times New Roman"/>
          <w:sz w:val="28"/>
          <w:szCs w:val="28"/>
        </w:rPr>
        <w:t>У</w:t>
      </w:r>
      <w:r w:rsidRPr="00444DFB">
        <w:rPr>
          <w:rFonts w:ascii="Times New Roman" w:hAnsi="Times New Roman" w:cs="Times New Roman"/>
          <w:bCs/>
          <w:sz w:val="28"/>
          <w:szCs w:val="28"/>
        </w:rPr>
        <w:t>часники Конкурсу презентують екскурсію му</w:t>
      </w:r>
      <w:r>
        <w:rPr>
          <w:rFonts w:ascii="Times New Roman" w:hAnsi="Times New Roman" w:cs="Times New Roman"/>
          <w:bCs/>
          <w:sz w:val="28"/>
          <w:szCs w:val="28"/>
        </w:rPr>
        <w:t xml:space="preserve">зеєм свого навчального закладу </w:t>
      </w:r>
      <w:r w:rsidRPr="00444DFB">
        <w:rPr>
          <w:rFonts w:ascii="Times New Roman" w:hAnsi="Times New Roman" w:cs="Times New Roman"/>
          <w:bCs/>
          <w:sz w:val="28"/>
          <w:szCs w:val="28"/>
        </w:rPr>
        <w:t>у вигляді презентації та те</w:t>
      </w:r>
      <w:r>
        <w:rPr>
          <w:rFonts w:ascii="Times New Roman" w:hAnsi="Times New Roman" w:cs="Times New Roman"/>
          <w:bCs/>
          <w:sz w:val="28"/>
          <w:szCs w:val="28"/>
        </w:rPr>
        <w:t>к</w:t>
      </w:r>
      <w:r w:rsidRPr="00444DFB">
        <w:rPr>
          <w:rFonts w:ascii="Times New Roman" w:hAnsi="Times New Roman" w:cs="Times New Roman"/>
          <w:bCs/>
          <w:sz w:val="28"/>
          <w:szCs w:val="28"/>
        </w:rPr>
        <w:t>стового опису, виконаних згідно вимог до оформлення та змісту к</w:t>
      </w:r>
      <w:r>
        <w:rPr>
          <w:rFonts w:ascii="Times New Roman" w:hAnsi="Times New Roman" w:cs="Times New Roman"/>
          <w:bCs/>
          <w:sz w:val="28"/>
          <w:szCs w:val="28"/>
        </w:rPr>
        <w:t>онкурсних матеріалів</w:t>
      </w:r>
      <w:r w:rsidRPr="00444DFB">
        <w:rPr>
          <w:rFonts w:ascii="Times New Roman" w:hAnsi="Times New Roman" w:cs="Times New Roman"/>
          <w:bCs/>
          <w:sz w:val="28"/>
          <w:szCs w:val="28"/>
        </w:rPr>
        <w:t>.</w:t>
      </w:r>
    </w:p>
    <w:p w:rsidR="00986BD2" w:rsidRDefault="00986BD2" w:rsidP="00D94A8F">
      <w:pPr>
        <w:spacing w:after="0"/>
        <w:ind w:firstLine="708"/>
        <w:jc w:val="both"/>
        <w:rPr>
          <w:rFonts w:ascii="Times New Roman" w:hAnsi="Times New Roman" w:cs="Times New Roman"/>
          <w:b/>
          <w:sz w:val="28"/>
          <w:szCs w:val="28"/>
        </w:rPr>
      </w:pPr>
      <w:r w:rsidRPr="00444DFB">
        <w:rPr>
          <w:rFonts w:ascii="Times New Roman" w:hAnsi="Times New Roman" w:cs="Times New Roman"/>
          <w:sz w:val="28"/>
          <w:szCs w:val="28"/>
        </w:rPr>
        <w:t>Конкурсні матеріали</w:t>
      </w:r>
      <w:r>
        <w:rPr>
          <w:rFonts w:ascii="Times New Roman" w:hAnsi="Times New Roman" w:cs="Times New Roman"/>
          <w:sz w:val="28"/>
          <w:szCs w:val="28"/>
        </w:rPr>
        <w:t>:</w:t>
      </w:r>
      <w:r w:rsidRPr="00444DFB">
        <w:rPr>
          <w:rFonts w:ascii="Times New Roman" w:hAnsi="Times New Roman" w:cs="Times New Roman"/>
          <w:sz w:val="28"/>
          <w:szCs w:val="28"/>
        </w:rPr>
        <w:t xml:space="preserve"> презентації та текстовий опис екскурсії </w:t>
      </w:r>
      <w:r>
        <w:rPr>
          <w:rFonts w:ascii="Times New Roman" w:hAnsi="Times New Roman" w:cs="Times New Roman"/>
          <w:sz w:val="28"/>
          <w:szCs w:val="28"/>
        </w:rPr>
        <w:t xml:space="preserve">в друкованому та </w:t>
      </w:r>
      <w:r w:rsidRPr="00444DFB">
        <w:rPr>
          <w:rFonts w:ascii="Times New Roman" w:hAnsi="Times New Roman" w:cs="Times New Roman"/>
          <w:sz w:val="28"/>
          <w:szCs w:val="28"/>
        </w:rPr>
        <w:t xml:space="preserve">електронному </w:t>
      </w:r>
      <w:r w:rsidRPr="00444DFB">
        <w:rPr>
          <w:rFonts w:ascii="Times New Roman" w:hAnsi="Times New Roman" w:cs="Times New Roman"/>
          <w:i/>
          <w:sz w:val="28"/>
          <w:szCs w:val="28"/>
        </w:rPr>
        <w:t xml:space="preserve">(у форматі RTF) </w:t>
      </w:r>
      <w:r>
        <w:rPr>
          <w:rFonts w:ascii="Times New Roman" w:hAnsi="Times New Roman" w:cs="Times New Roman"/>
          <w:sz w:val="28"/>
          <w:szCs w:val="28"/>
        </w:rPr>
        <w:t xml:space="preserve">вигляді </w:t>
      </w:r>
      <w:r w:rsidRPr="00444DFB">
        <w:rPr>
          <w:rFonts w:ascii="Times New Roman" w:hAnsi="Times New Roman" w:cs="Times New Roman"/>
          <w:sz w:val="28"/>
          <w:szCs w:val="28"/>
        </w:rPr>
        <w:t xml:space="preserve">надсилати на адресу </w:t>
      </w:r>
      <w:r>
        <w:rPr>
          <w:rFonts w:ascii="Times New Roman" w:hAnsi="Times New Roman" w:cs="Times New Roman"/>
          <w:sz w:val="28"/>
          <w:szCs w:val="28"/>
        </w:rPr>
        <w:t xml:space="preserve">КЗ ЛОР ЛОЦКЕТУМ </w:t>
      </w:r>
      <w:r w:rsidRPr="00444DFB">
        <w:rPr>
          <w:rFonts w:ascii="Times New Roman" w:hAnsi="Times New Roman" w:cs="Times New Roman"/>
          <w:sz w:val="28"/>
          <w:szCs w:val="28"/>
        </w:rPr>
        <w:t xml:space="preserve">(вул. Івана </w:t>
      </w:r>
      <w:r>
        <w:rPr>
          <w:rFonts w:ascii="Times New Roman" w:hAnsi="Times New Roman" w:cs="Times New Roman"/>
          <w:sz w:val="28"/>
          <w:szCs w:val="28"/>
        </w:rPr>
        <w:t xml:space="preserve">Франка, 156, м. Львів, 79026; тел. для довідок: 276-44-22,) </w:t>
      </w:r>
      <w:r>
        <w:rPr>
          <w:rFonts w:ascii="Times New Roman" w:hAnsi="Times New Roman" w:cs="Times New Roman"/>
          <w:b/>
          <w:sz w:val="28"/>
          <w:szCs w:val="28"/>
        </w:rPr>
        <w:t>до 20</w:t>
      </w:r>
      <w:r w:rsidRPr="00351414">
        <w:rPr>
          <w:rFonts w:ascii="Times New Roman" w:hAnsi="Times New Roman" w:cs="Times New Roman"/>
          <w:b/>
          <w:sz w:val="28"/>
          <w:szCs w:val="28"/>
        </w:rPr>
        <w:t xml:space="preserve"> грудня 2016 року.</w:t>
      </w:r>
    </w:p>
    <w:p w:rsidR="00986BD2" w:rsidRDefault="00986BD2" w:rsidP="00D94A8F">
      <w:pPr>
        <w:spacing w:after="0"/>
        <w:ind w:firstLine="708"/>
        <w:jc w:val="both"/>
        <w:rPr>
          <w:rFonts w:ascii="Times New Roman" w:hAnsi="Times New Roman" w:cs="Times New Roman"/>
          <w:b/>
          <w:sz w:val="28"/>
          <w:szCs w:val="28"/>
        </w:rPr>
      </w:pPr>
    </w:p>
    <w:p w:rsidR="00986BD2" w:rsidRDefault="00986BD2" w:rsidP="00D94A8F">
      <w:pPr>
        <w:spacing w:after="0"/>
        <w:ind w:firstLine="708"/>
        <w:jc w:val="both"/>
        <w:rPr>
          <w:rFonts w:ascii="Times New Roman" w:hAnsi="Times New Roman" w:cs="Times New Roman"/>
          <w:b/>
          <w:sz w:val="28"/>
          <w:szCs w:val="28"/>
        </w:rPr>
      </w:pPr>
    </w:p>
    <w:p w:rsidR="00986BD2" w:rsidRPr="00D94A8F" w:rsidRDefault="00986BD2" w:rsidP="00D94A8F">
      <w:pPr>
        <w:spacing w:after="0"/>
        <w:ind w:firstLine="708"/>
        <w:jc w:val="both"/>
        <w:rPr>
          <w:rFonts w:ascii="Times New Roman" w:hAnsi="Times New Roman" w:cs="Times New Roman"/>
          <w:b/>
          <w:sz w:val="28"/>
          <w:szCs w:val="28"/>
        </w:rPr>
      </w:pPr>
    </w:p>
    <w:p w:rsidR="00986BD2" w:rsidRDefault="00986BD2" w:rsidP="00D94A8F">
      <w:pPr>
        <w:spacing w:after="0"/>
        <w:jc w:val="both"/>
        <w:rPr>
          <w:rFonts w:ascii="Times New Roman" w:hAnsi="Times New Roman" w:cs="Times New Roman"/>
          <w:b/>
          <w:sz w:val="28"/>
          <w:szCs w:val="28"/>
        </w:rPr>
      </w:pPr>
      <w:r w:rsidRPr="00444DFB">
        <w:rPr>
          <w:rFonts w:ascii="Times New Roman" w:hAnsi="Times New Roman" w:cs="Times New Roman"/>
          <w:b/>
          <w:sz w:val="28"/>
          <w:szCs w:val="28"/>
          <w:lang w:val="en-GB"/>
        </w:rPr>
        <w:t>VII</w:t>
      </w:r>
      <w:r w:rsidRPr="00444DFB">
        <w:rPr>
          <w:rFonts w:ascii="Times New Roman" w:hAnsi="Times New Roman" w:cs="Times New Roman"/>
          <w:b/>
          <w:sz w:val="28"/>
          <w:szCs w:val="28"/>
        </w:rPr>
        <w:t xml:space="preserve">. </w:t>
      </w:r>
      <w:r>
        <w:rPr>
          <w:rFonts w:ascii="Times New Roman" w:hAnsi="Times New Roman" w:cs="Times New Roman"/>
          <w:b/>
          <w:sz w:val="28"/>
          <w:szCs w:val="28"/>
        </w:rPr>
        <w:t>Вимоги до змісту та оформлення матеріалів</w:t>
      </w:r>
    </w:p>
    <w:p w:rsidR="00986BD2" w:rsidRPr="001B29A2" w:rsidRDefault="00986BD2" w:rsidP="00D94A8F">
      <w:pPr>
        <w:spacing w:after="0"/>
        <w:jc w:val="center"/>
        <w:rPr>
          <w:rFonts w:ascii="Times New Roman" w:hAnsi="Times New Roman" w:cs="Times New Roman"/>
          <w:b/>
          <w:sz w:val="28"/>
          <w:szCs w:val="28"/>
        </w:rPr>
      </w:pPr>
      <w:r w:rsidRPr="001B29A2">
        <w:rPr>
          <w:rFonts w:ascii="Times New Roman" w:hAnsi="Times New Roman" w:cs="Times New Roman"/>
          <w:b/>
          <w:sz w:val="28"/>
          <w:szCs w:val="28"/>
        </w:rPr>
        <w:t>Текстовий опис оглядової екскурсії</w:t>
      </w:r>
    </w:p>
    <w:p w:rsidR="00986BD2" w:rsidRPr="00237B23" w:rsidRDefault="00986BD2" w:rsidP="00D94A8F">
      <w:pPr>
        <w:pStyle w:val="NoSpacing"/>
        <w:spacing w:line="276" w:lineRule="auto"/>
        <w:ind w:firstLine="540"/>
        <w:jc w:val="both"/>
        <w:rPr>
          <w:rFonts w:ascii="Times New Roman" w:hAnsi="Times New Roman"/>
          <w:b/>
          <w:sz w:val="28"/>
          <w:szCs w:val="28"/>
          <w:lang w:val="uk-UA"/>
        </w:rPr>
      </w:pPr>
      <w:r w:rsidRPr="00237B23">
        <w:rPr>
          <w:rFonts w:ascii="Times New Roman" w:hAnsi="Times New Roman"/>
          <w:b/>
          <w:sz w:val="28"/>
          <w:szCs w:val="28"/>
          <w:lang w:val="uk-UA"/>
        </w:rPr>
        <w:t>Вступ:</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короткі загальні відомості про історію створення музею, загальний його зміст, зміст основних його розділів; </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назви організацій, з якими навчальний заклад співпрацює у музейній справі. Важливо вказати тривалість екскурсії, місце початку та закінчення екскурсії;</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перелік назв тематичних екскурсій. </w:t>
      </w:r>
    </w:p>
    <w:p w:rsidR="00986BD2" w:rsidRPr="00237B23" w:rsidRDefault="00986BD2" w:rsidP="00D94A8F">
      <w:pPr>
        <w:pStyle w:val="NoSpacing"/>
        <w:spacing w:line="276" w:lineRule="auto"/>
        <w:ind w:firstLine="540"/>
        <w:jc w:val="both"/>
        <w:rPr>
          <w:rFonts w:ascii="Times New Roman" w:hAnsi="Times New Roman"/>
          <w:b/>
          <w:sz w:val="28"/>
          <w:szCs w:val="28"/>
          <w:lang w:val="uk-UA"/>
        </w:rPr>
      </w:pPr>
      <w:r w:rsidRPr="00237B23">
        <w:rPr>
          <w:rFonts w:ascii="Times New Roman" w:hAnsi="Times New Roman"/>
          <w:b/>
          <w:sz w:val="28"/>
          <w:szCs w:val="28"/>
          <w:lang w:val="uk-UA"/>
        </w:rPr>
        <w:t xml:space="preserve">Основна частина: </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послайдове</w:t>
      </w:r>
      <w:r w:rsidRPr="00D27305">
        <w:rPr>
          <w:rFonts w:ascii="Times New Roman" w:hAnsi="Times New Roman"/>
          <w:sz w:val="28"/>
          <w:szCs w:val="28"/>
          <w:lang w:val="uk-UA"/>
        </w:rPr>
        <w:t xml:space="preserve"> розкрит</w:t>
      </w:r>
      <w:r>
        <w:rPr>
          <w:rFonts w:ascii="Times New Roman" w:hAnsi="Times New Roman"/>
          <w:sz w:val="28"/>
          <w:szCs w:val="28"/>
          <w:lang w:val="uk-UA"/>
        </w:rPr>
        <w:t>тя</w:t>
      </w:r>
      <w:r w:rsidRPr="00160BCB">
        <w:rPr>
          <w:rFonts w:ascii="Times New Roman" w:hAnsi="Times New Roman"/>
          <w:b/>
          <w:sz w:val="28"/>
          <w:szCs w:val="28"/>
          <w:lang w:val="uk-UA"/>
        </w:rPr>
        <w:t xml:space="preserve"> </w:t>
      </w:r>
      <w:r w:rsidRPr="00A41369">
        <w:rPr>
          <w:rFonts w:ascii="Times New Roman" w:hAnsi="Times New Roman"/>
          <w:sz w:val="28"/>
          <w:szCs w:val="28"/>
          <w:lang w:val="uk-UA"/>
        </w:rPr>
        <w:t>зміст</w:t>
      </w:r>
      <w:r>
        <w:rPr>
          <w:rFonts w:ascii="Times New Roman" w:hAnsi="Times New Roman"/>
          <w:sz w:val="28"/>
          <w:szCs w:val="28"/>
          <w:lang w:val="uk-UA"/>
        </w:rPr>
        <w:t>у</w:t>
      </w:r>
      <w:r w:rsidRPr="00A41369">
        <w:rPr>
          <w:rFonts w:ascii="Times New Roman" w:hAnsi="Times New Roman"/>
          <w:sz w:val="28"/>
          <w:szCs w:val="28"/>
          <w:lang w:val="uk-UA"/>
        </w:rPr>
        <w:t xml:space="preserve"> експозиції</w:t>
      </w:r>
      <w:r>
        <w:rPr>
          <w:rFonts w:ascii="Times New Roman" w:hAnsi="Times New Roman"/>
          <w:sz w:val="28"/>
          <w:szCs w:val="28"/>
          <w:lang w:val="uk-UA"/>
        </w:rPr>
        <w:t xml:space="preserve"> музею – сутність вступної частини експозиції, зміст та виховна спрямованість окремих розділів, акцентування уваги на найбільш важливих музейних предметах, їх особливостях;</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коротке розкриття форм роботи із залученням музейних предметів до музею;</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наведення прикладів запитань до слухачів, які допомагають закріпити інформацію про почуте і побачене під час екскурсії.</w:t>
      </w:r>
    </w:p>
    <w:p w:rsidR="00986BD2" w:rsidRPr="00A05A4D" w:rsidRDefault="00986BD2" w:rsidP="00D94A8F">
      <w:pPr>
        <w:pStyle w:val="NoSpacing"/>
        <w:spacing w:line="276" w:lineRule="auto"/>
        <w:ind w:firstLine="540"/>
        <w:jc w:val="both"/>
        <w:rPr>
          <w:rFonts w:ascii="Times New Roman" w:hAnsi="Times New Roman"/>
          <w:b/>
          <w:sz w:val="28"/>
          <w:szCs w:val="28"/>
          <w:lang w:val="uk-UA"/>
        </w:rPr>
      </w:pPr>
      <w:r w:rsidRPr="00A05A4D">
        <w:rPr>
          <w:rFonts w:ascii="Times New Roman" w:hAnsi="Times New Roman"/>
          <w:b/>
          <w:sz w:val="28"/>
          <w:szCs w:val="28"/>
          <w:lang w:val="uk-UA"/>
        </w:rPr>
        <w:t xml:space="preserve">Висновок стосується: </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змісту екскурсії в цілому; </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окремих коментарів про зміст музейної експозиції;</w:t>
      </w:r>
    </w:p>
    <w:p w:rsidR="00986BD2" w:rsidRDefault="00986BD2" w:rsidP="00D94A8F">
      <w:pPr>
        <w:pStyle w:val="NoSpacing"/>
        <w:numPr>
          <w:ilvl w:val="0"/>
          <w:numId w:val="26"/>
        </w:numPr>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прикладів форм та засобів популяризації музейної колекції (екскурсії, друковані матеріали, теле-радіопередачі, відео тощо). </w:t>
      </w:r>
    </w:p>
    <w:p w:rsidR="00986BD2" w:rsidRPr="00D94A8F" w:rsidRDefault="00986BD2" w:rsidP="00D94A8F">
      <w:pPr>
        <w:pStyle w:val="NoSpacing"/>
        <w:spacing w:line="276" w:lineRule="auto"/>
        <w:ind w:firstLine="540"/>
        <w:jc w:val="both"/>
        <w:rPr>
          <w:rFonts w:ascii="Times New Roman" w:hAnsi="Times New Roman"/>
          <w:sz w:val="28"/>
          <w:szCs w:val="28"/>
          <w:lang w:val="uk-UA"/>
        </w:rPr>
      </w:pPr>
      <w:r w:rsidRPr="0005452C">
        <w:rPr>
          <w:rFonts w:ascii="Times New Roman" w:hAnsi="Times New Roman"/>
          <w:sz w:val="28"/>
          <w:szCs w:val="28"/>
          <w:lang w:val="uk-UA"/>
        </w:rPr>
        <w:t>Текстовий опис екскурсії повинен мати об’єм до 7 сторінок друкованого тексту та, за необхідності, додаток на 1 сторінку (приклади запи</w:t>
      </w:r>
      <w:r>
        <w:rPr>
          <w:rFonts w:ascii="Times New Roman" w:hAnsi="Times New Roman"/>
          <w:sz w:val="28"/>
          <w:szCs w:val="28"/>
          <w:lang w:val="uk-UA"/>
        </w:rPr>
        <w:t>тань до слухачів, інша важлива, на</w:t>
      </w:r>
      <w:r w:rsidRPr="0005452C">
        <w:rPr>
          <w:rFonts w:ascii="Times New Roman" w:hAnsi="Times New Roman"/>
          <w:sz w:val="28"/>
          <w:szCs w:val="28"/>
          <w:lang w:val="uk-UA"/>
        </w:rPr>
        <w:t xml:space="preserve"> погляд</w:t>
      </w:r>
      <w:r>
        <w:rPr>
          <w:rFonts w:ascii="Times New Roman" w:hAnsi="Times New Roman"/>
          <w:sz w:val="28"/>
          <w:szCs w:val="28"/>
          <w:lang w:val="uk-UA"/>
        </w:rPr>
        <w:t xml:space="preserve"> автора,</w:t>
      </w:r>
      <w:r w:rsidRPr="0005452C">
        <w:rPr>
          <w:rFonts w:ascii="Times New Roman" w:hAnsi="Times New Roman"/>
          <w:sz w:val="28"/>
          <w:szCs w:val="28"/>
          <w:lang w:val="uk-UA"/>
        </w:rPr>
        <w:t xml:space="preserve"> інформація) за наступними параметрами: документ Microsoft Word, шрифт Times New Roman – </w:t>
      </w:r>
      <w:smartTag w:uri="urn:schemas-microsoft-com:office:smarttags" w:element="metricconverter">
        <w:smartTagPr>
          <w:attr w:name="ProductID" w:val="14 pt"/>
        </w:smartTagPr>
        <w:r w:rsidRPr="0005452C">
          <w:rPr>
            <w:rFonts w:ascii="Times New Roman" w:hAnsi="Times New Roman"/>
            <w:sz w:val="28"/>
            <w:szCs w:val="28"/>
            <w:lang w:val="uk-UA"/>
          </w:rPr>
          <w:t>14 pt</w:t>
        </w:r>
      </w:smartTag>
      <w:r w:rsidRPr="0005452C">
        <w:rPr>
          <w:rFonts w:ascii="Times New Roman" w:hAnsi="Times New Roman"/>
          <w:sz w:val="28"/>
          <w:szCs w:val="28"/>
          <w:lang w:val="uk-UA"/>
        </w:rPr>
        <w:t>, інтервал – 1,0-1,5 на аркушах А-4, скріплених стиплером. Нумерація сторінок наскрізна.</w:t>
      </w:r>
    </w:p>
    <w:p w:rsidR="00986BD2" w:rsidRPr="00C804C3" w:rsidRDefault="00986BD2" w:rsidP="00D94A8F">
      <w:pPr>
        <w:pStyle w:val="NoSpacing"/>
        <w:tabs>
          <w:tab w:val="num" w:pos="1440"/>
        </w:tabs>
        <w:spacing w:line="276" w:lineRule="auto"/>
        <w:jc w:val="center"/>
        <w:rPr>
          <w:rFonts w:ascii="Times New Roman" w:hAnsi="Times New Roman"/>
          <w:b/>
          <w:bCs/>
          <w:iCs/>
          <w:sz w:val="28"/>
          <w:szCs w:val="28"/>
          <w:lang w:val="uk-UA"/>
        </w:rPr>
      </w:pPr>
      <w:r>
        <w:rPr>
          <w:rFonts w:ascii="Times New Roman" w:hAnsi="Times New Roman"/>
          <w:b/>
          <w:bCs/>
          <w:iCs/>
          <w:sz w:val="28"/>
          <w:szCs w:val="28"/>
          <w:lang w:val="uk-UA"/>
        </w:rPr>
        <w:t>П</w:t>
      </w:r>
      <w:r w:rsidRPr="00E617EA">
        <w:rPr>
          <w:rFonts w:ascii="Times New Roman" w:hAnsi="Times New Roman"/>
          <w:b/>
          <w:bCs/>
          <w:iCs/>
          <w:sz w:val="28"/>
          <w:szCs w:val="28"/>
          <w:lang w:val="uk-UA"/>
        </w:rPr>
        <w:t xml:space="preserve">резентація </w:t>
      </w:r>
      <w:r>
        <w:rPr>
          <w:rFonts w:ascii="Times New Roman" w:hAnsi="Times New Roman"/>
          <w:b/>
          <w:bCs/>
          <w:iCs/>
          <w:sz w:val="28"/>
          <w:szCs w:val="28"/>
          <w:lang w:val="uk-UA"/>
        </w:rPr>
        <w:t xml:space="preserve">оглядової </w:t>
      </w:r>
      <w:r w:rsidRPr="00E617EA">
        <w:rPr>
          <w:rFonts w:ascii="Times New Roman" w:hAnsi="Times New Roman"/>
          <w:b/>
          <w:bCs/>
          <w:iCs/>
          <w:sz w:val="28"/>
          <w:szCs w:val="28"/>
          <w:lang w:val="uk-UA"/>
        </w:rPr>
        <w:t>екскурсії</w:t>
      </w:r>
      <w:r>
        <w:rPr>
          <w:rFonts w:ascii="Times New Roman" w:hAnsi="Times New Roman"/>
          <w:b/>
          <w:bCs/>
          <w:iCs/>
          <w:sz w:val="28"/>
          <w:szCs w:val="28"/>
          <w:lang w:val="uk-UA"/>
        </w:rPr>
        <w:t xml:space="preserve"> на електронних носіях</w:t>
      </w:r>
    </w:p>
    <w:p w:rsidR="00986BD2" w:rsidRDefault="00986BD2" w:rsidP="00D94A8F">
      <w:pPr>
        <w:pStyle w:val="NoSpacing"/>
        <w:tabs>
          <w:tab w:val="num" w:pos="1440"/>
        </w:tabs>
        <w:spacing w:line="276" w:lineRule="auto"/>
        <w:ind w:firstLine="567"/>
        <w:jc w:val="both"/>
        <w:rPr>
          <w:rFonts w:ascii="Times New Roman" w:hAnsi="Times New Roman"/>
          <w:sz w:val="28"/>
          <w:szCs w:val="28"/>
          <w:lang w:val="uk-UA"/>
        </w:rPr>
      </w:pPr>
      <w:r>
        <w:rPr>
          <w:rFonts w:ascii="Times New Roman" w:hAnsi="Times New Roman"/>
          <w:bCs/>
          <w:iCs/>
          <w:sz w:val="28"/>
          <w:szCs w:val="28"/>
          <w:lang w:val="uk-UA"/>
        </w:rPr>
        <w:t>П</w:t>
      </w:r>
      <w:r w:rsidRPr="00555E16">
        <w:rPr>
          <w:rFonts w:ascii="Times New Roman" w:hAnsi="Times New Roman"/>
          <w:bCs/>
          <w:iCs/>
          <w:sz w:val="28"/>
          <w:szCs w:val="28"/>
          <w:lang w:val="uk-UA"/>
        </w:rPr>
        <w:t xml:space="preserve">резентація </w:t>
      </w:r>
      <w:r>
        <w:rPr>
          <w:rFonts w:ascii="Times New Roman" w:hAnsi="Times New Roman"/>
          <w:bCs/>
          <w:iCs/>
          <w:sz w:val="28"/>
          <w:szCs w:val="28"/>
          <w:lang w:val="uk-UA"/>
        </w:rPr>
        <w:t xml:space="preserve">оглядової </w:t>
      </w:r>
      <w:r w:rsidRPr="00555E16">
        <w:rPr>
          <w:rFonts w:ascii="Times New Roman" w:hAnsi="Times New Roman"/>
          <w:bCs/>
          <w:iCs/>
          <w:sz w:val="28"/>
          <w:szCs w:val="28"/>
          <w:lang w:val="uk-UA"/>
        </w:rPr>
        <w:t xml:space="preserve">екскурсії </w:t>
      </w:r>
      <w:r>
        <w:rPr>
          <w:rFonts w:ascii="Times New Roman" w:hAnsi="Times New Roman"/>
          <w:bCs/>
          <w:iCs/>
          <w:sz w:val="28"/>
          <w:szCs w:val="28"/>
          <w:lang w:val="uk-UA"/>
        </w:rPr>
        <w:t xml:space="preserve">музеєм навчального закладу </w:t>
      </w:r>
      <w:r w:rsidRPr="008477E2">
        <w:rPr>
          <w:rFonts w:ascii="Times New Roman" w:hAnsi="Times New Roman"/>
          <w:sz w:val="28"/>
          <w:szCs w:val="28"/>
          <w:lang w:val="uk-UA"/>
        </w:rPr>
        <w:t xml:space="preserve">повинна бути виконана в програмі «Microsoft </w:t>
      </w:r>
      <w:r w:rsidRPr="008477E2">
        <w:rPr>
          <w:rFonts w:ascii="Times New Roman" w:hAnsi="Times New Roman"/>
          <w:sz w:val="28"/>
          <w:szCs w:val="28"/>
          <w:lang w:val="en-US"/>
        </w:rPr>
        <w:t>Offise</w:t>
      </w:r>
      <w:r w:rsidRPr="008477E2">
        <w:rPr>
          <w:rFonts w:ascii="Times New Roman" w:hAnsi="Times New Roman"/>
          <w:sz w:val="28"/>
          <w:szCs w:val="28"/>
          <w:lang w:val="uk-UA"/>
        </w:rPr>
        <w:t xml:space="preserve"> Power</w:t>
      </w:r>
      <w:r>
        <w:rPr>
          <w:rFonts w:ascii="Times New Roman" w:hAnsi="Times New Roman"/>
          <w:sz w:val="28"/>
          <w:szCs w:val="28"/>
          <w:lang w:val="uk-UA"/>
        </w:rPr>
        <w:t xml:space="preserve"> </w:t>
      </w:r>
      <w:r w:rsidRPr="008477E2">
        <w:rPr>
          <w:rFonts w:ascii="Times New Roman" w:hAnsi="Times New Roman"/>
          <w:sz w:val="28"/>
          <w:szCs w:val="28"/>
          <w:lang w:val="uk-UA"/>
        </w:rPr>
        <w:t xml:space="preserve">Point»  на </w:t>
      </w:r>
      <w:r>
        <w:rPr>
          <w:rFonts w:ascii="Times New Roman" w:hAnsi="Times New Roman"/>
          <w:sz w:val="28"/>
          <w:szCs w:val="28"/>
          <w:lang w:val="uk-UA"/>
        </w:rPr>
        <w:t>диску CD-R/RW. Якщо презентація</w:t>
      </w:r>
      <w:r w:rsidRPr="008477E2">
        <w:rPr>
          <w:rFonts w:ascii="Times New Roman" w:hAnsi="Times New Roman"/>
          <w:sz w:val="28"/>
          <w:szCs w:val="28"/>
          <w:lang w:val="uk-UA"/>
        </w:rPr>
        <w:t xml:space="preserve"> змонтована у вигляді </w:t>
      </w:r>
      <w:r>
        <w:rPr>
          <w:rFonts w:ascii="Times New Roman" w:hAnsi="Times New Roman"/>
          <w:sz w:val="28"/>
          <w:szCs w:val="28"/>
          <w:lang w:val="uk-UA"/>
        </w:rPr>
        <w:t>відеоряду, то</w:t>
      </w:r>
      <w:r w:rsidRPr="008477E2">
        <w:rPr>
          <w:rFonts w:ascii="Times New Roman" w:hAnsi="Times New Roman"/>
          <w:sz w:val="28"/>
          <w:szCs w:val="28"/>
          <w:lang w:val="uk-UA"/>
        </w:rPr>
        <w:t xml:space="preserve"> ролик повинен </w:t>
      </w:r>
      <w:r>
        <w:rPr>
          <w:rFonts w:ascii="Times New Roman" w:hAnsi="Times New Roman"/>
          <w:sz w:val="28"/>
          <w:szCs w:val="28"/>
          <w:lang w:val="uk-UA"/>
        </w:rPr>
        <w:t xml:space="preserve">бути </w:t>
      </w:r>
      <w:r w:rsidRPr="008477E2">
        <w:rPr>
          <w:rFonts w:ascii="Times New Roman" w:hAnsi="Times New Roman"/>
          <w:sz w:val="28"/>
          <w:szCs w:val="28"/>
          <w:lang w:val="uk-UA"/>
        </w:rPr>
        <w:t>в</w:t>
      </w:r>
      <w:r>
        <w:rPr>
          <w:rFonts w:ascii="Times New Roman" w:hAnsi="Times New Roman"/>
          <w:sz w:val="28"/>
          <w:szCs w:val="28"/>
          <w:lang w:val="uk-UA"/>
        </w:rPr>
        <w:t>иконаний у стандартних форматах AVI, WMA, MP4</w:t>
      </w:r>
      <w:r w:rsidRPr="008477E2">
        <w:rPr>
          <w:rFonts w:ascii="Times New Roman" w:hAnsi="Times New Roman"/>
          <w:sz w:val="28"/>
          <w:szCs w:val="28"/>
          <w:lang w:val="uk-UA"/>
        </w:rPr>
        <w:t xml:space="preserve">. </w:t>
      </w:r>
    </w:p>
    <w:p w:rsidR="00986BD2" w:rsidRDefault="00986BD2" w:rsidP="00D94A8F">
      <w:pPr>
        <w:pStyle w:val="NoSpacing"/>
        <w:spacing w:line="276" w:lineRule="auto"/>
        <w:ind w:firstLine="567"/>
        <w:jc w:val="both"/>
        <w:rPr>
          <w:rFonts w:ascii="Times New Roman" w:hAnsi="Times New Roman"/>
          <w:sz w:val="28"/>
          <w:szCs w:val="28"/>
          <w:lang w:val="uk-UA"/>
        </w:rPr>
      </w:pPr>
      <w:r w:rsidRPr="008477E2">
        <w:rPr>
          <w:rFonts w:ascii="Times New Roman" w:hAnsi="Times New Roman"/>
          <w:sz w:val="28"/>
          <w:szCs w:val="28"/>
          <w:lang w:val="uk-UA"/>
        </w:rPr>
        <w:t>Рекомендує</w:t>
      </w:r>
      <w:r>
        <w:rPr>
          <w:rFonts w:ascii="Times New Roman" w:hAnsi="Times New Roman"/>
          <w:sz w:val="28"/>
          <w:szCs w:val="28"/>
          <w:lang w:val="uk-UA"/>
        </w:rPr>
        <w:t>ться</w:t>
      </w:r>
      <w:r w:rsidRPr="008477E2">
        <w:rPr>
          <w:rFonts w:ascii="Times New Roman" w:hAnsi="Times New Roman"/>
          <w:sz w:val="28"/>
          <w:szCs w:val="28"/>
          <w:lang w:val="uk-UA"/>
        </w:rPr>
        <w:t xml:space="preserve"> не перевантажувати презентацію текстовою інформацією, але її повинно бути достатньо для коментування ілюстративного матеріалу (карт, схем, малюнків, фотографій тощо). Бажано, щоб слайд-фільм мав звуковий (музи</w:t>
      </w:r>
      <w:r>
        <w:rPr>
          <w:rFonts w:ascii="Times New Roman" w:hAnsi="Times New Roman"/>
          <w:sz w:val="28"/>
          <w:szCs w:val="28"/>
          <w:lang w:val="uk-UA"/>
        </w:rPr>
        <w:t>ч</w:t>
      </w:r>
      <w:r w:rsidRPr="008477E2">
        <w:rPr>
          <w:rFonts w:ascii="Times New Roman" w:hAnsi="Times New Roman"/>
          <w:sz w:val="28"/>
          <w:szCs w:val="28"/>
          <w:lang w:val="uk-UA"/>
        </w:rPr>
        <w:t xml:space="preserve">ний) супровід. </w:t>
      </w:r>
      <w:r>
        <w:rPr>
          <w:rFonts w:ascii="Times New Roman" w:hAnsi="Times New Roman"/>
          <w:sz w:val="28"/>
          <w:szCs w:val="28"/>
          <w:lang w:val="uk-UA"/>
        </w:rPr>
        <w:t xml:space="preserve">Необхідно </w:t>
      </w:r>
      <w:r w:rsidRPr="008477E2">
        <w:rPr>
          <w:rFonts w:ascii="Times New Roman" w:hAnsi="Times New Roman"/>
          <w:sz w:val="28"/>
          <w:szCs w:val="28"/>
          <w:lang w:val="uk-UA"/>
        </w:rPr>
        <w:t>зменшувати розмір графічних файлів, що в</w:t>
      </w:r>
      <w:r>
        <w:rPr>
          <w:rFonts w:ascii="Times New Roman" w:hAnsi="Times New Roman"/>
          <w:sz w:val="28"/>
          <w:szCs w:val="28"/>
          <w:lang w:val="uk-UA"/>
        </w:rPr>
        <w:t>нося</w:t>
      </w:r>
      <w:r w:rsidRPr="008477E2">
        <w:rPr>
          <w:rFonts w:ascii="Times New Roman" w:hAnsi="Times New Roman"/>
          <w:sz w:val="28"/>
          <w:szCs w:val="28"/>
          <w:lang w:val="uk-UA"/>
        </w:rPr>
        <w:t xml:space="preserve">ться в презентацію, для безперебійної роботи комп’ютерів при їх демонстрації. </w:t>
      </w:r>
      <w:r>
        <w:rPr>
          <w:rFonts w:ascii="Times New Roman" w:hAnsi="Times New Roman"/>
          <w:sz w:val="28"/>
          <w:szCs w:val="28"/>
          <w:lang w:val="uk-UA"/>
        </w:rPr>
        <w:t>Загальний розмір презентації – до 50 Мб.</w:t>
      </w:r>
      <w:r w:rsidRPr="008477E2">
        <w:rPr>
          <w:rFonts w:ascii="Times New Roman" w:hAnsi="Times New Roman"/>
          <w:sz w:val="28"/>
          <w:szCs w:val="28"/>
          <w:lang w:val="uk-UA"/>
        </w:rPr>
        <w:t xml:space="preserve"> </w:t>
      </w:r>
    </w:p>
    <w:p w:rsidR="00986BD2" w:rsidRPr="008477E2" w:rsidRDefault="00986BD2" w:rsidP="00D94A8F">
      <w:pPr>
        <w:pStyle w:val="NoSpacing"/>
        <w:spacing w:line="276" w:lineRule="auto"/>
        <w:ind w:firstLine="567"/>
        <w:jc w:val="both"/>
        <w:rPr>
          <w:rFonts w:ascii="Times New Roman" w:hAnsi="Times New Roman"/>
          <w:sz w:val="28"/>
          <w:szCs w:val="28"/>
          <w:lang w:val="uk-UA"/>
        </w:rPr>
      </w:pPr>
      <w:r w:rsidRPr="00D50135">
        <w:rPr>
          <w:rFonts w:ascii="Times New Roman" w:hAnsi="Times New Roman"/>
          <w:sz w:val="28"/>
          <w:szCs w:val="28"/>
          <w:lang w:val="uk-UA"/>
        </w:rPr>
        <w:t>На першому</w:t>
      </w:r>
      <w:r w:rsidRPr="00D50135">
        <w:rPr>
          <w:rFonts w:ascii="Times New Roman" w:hAnsi="Times New Roman"/>
          <w:iCs/>
          <w:sz w:val="28"/>
          <w:szCs w:val="28"/>
          <w:lang w:val="uk-UA"/>
        </w:rPr>
        <w:t xml:space="preserve"> слайді</w:t>
      </w:r>
      <w:r w:rsidRPr="008477E2">
        <w:rPr>
          <w:rFonts w:ascii="Times New Roman" w:hAnsi="Times New Roman"/>
          <w:sz w:val="28"/>
          <w:szCs w:val="28"/>
          <w:lang w:val="uk-UA"/>
        </w:rPr>
        <w:t xml:space="preserve"> презентації відображаються: </w:t>
      </w:r>
    </w:p>
    <w:p w:rsidR="00986BD2" w:rsidRDefault="00986BD2" w:rsidP="00D94A8F">
      <w:pPr>
        <w:pStyle w:val="NoSpacing"/>
        <w:numPr>
          <w:ilvl w:val="0"/>
          <w:numId w:val="26"/>
        </w:numPr>
        <w:suppressAutoHyphens w:val="0"/>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повна </w:t>
      </w:r>
      <w:r w:rsidRPr="008477E2">
        <w:rPr>
          <w:rFonts w:ascii="Times New Roman" w:hAnsi="Times New Roman"/>
          <w:sz w:val="28"/>
          <w:szCs w:val="28"/>
          <w:lang w:val="uk-UA"/>
        </w:rPr>
        <w:t>назва навчально</w:t>
      </w:r>
      <w:r>
        <w:rPr>
          <w:rFonts w:ascii="Times New Roman" w:hAnsi="Times New Roman"/>
          <w:sz w:val="28"/>
          <w:szCs w:val="28"/>
          <w:lang w:val="uk-UA"/>
        </w:rPr>
        <w:t>го</w:t>
      </w:r>
      <w:r w:rsidRPr="008477E2">
        <w:rPr>
          <w:rFonts w:ascii="Times New Roman" w:hAnsi="Times New Roman"/>
          <w:sz w:val="28"/>
          <w:szCs w:val="28"/>
          <w:lang w:val="uk-UA"/>
        </w:rPr>
        <w:t xml:space="preserve"> закладу, його підпорядкування;</w:t>
      </w:r>
    </w:p>
    <w:p w:rsidR="00986BD2" w:rsidRPr="008477E2" w:rsidRDefault="00986BD2" w:rsidP="00D94A8F">
      <w:pPr>
        <w:pStyle w:val="NoSpacing"/>
        <w:numPr>
          <w:ilvl w:val="0"/>
          <w:numId w:val="26"/>
        </w:numPr>
        <w:suppressAutoHyphens w:val="0"/>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назва конкурсу;</w:t>
      </w:r>
    </w:p>
    <w:p w:rsidR="00986BD2" w:rsidRPr="0005452C" w:rsidRDefault="00986BD2" w:rsidP="00D94A8F">
      <w:pPr>
        <w:pStyle w:val="NoSpacing"/>
        <w:numPr>
          <w:ilvl w:val="0"/>
          <w:numId w:val="26"/>
        </w:numPr>
        <w:suppressAutoHyphens w:val="0"/>
        <w:spacing w:line="276" w:lineRule="auto"/>
        <w:ind w:left="284" w:hanging="284"/>
        <w:jc w:val="both"/>
        <w:rPr>
          <w:rFonts w:ascii="Times New Roman" w:hAnsi="Times New Roman"/>
          <w:b/>
          <w:sz w:val="28"/>
          <w:szCs w:val="28"/>
          <w:lang w:val="uk-UA"/>
        </w:rPr>
      </w:pPr>
      <w:r w:rsidRPr="0005452C">
        <w:rPr>
          <w:rFonts w:ascii="Times New Roman" w:hAnsi="Times New Roman"/>
          <w:b/>
          <w:sz w:val="28"/>
          <w:szCs w:val="28"/>
          <w:lang w:val="uk-UA"/>
        </w:rPr>
        <w:t>змістовний напрям екскурсії: військово-історичний, історії навчального закладу або історії освіти, етнографічний;</w:t>
      </w:r>
    </w:p>
    <w:p w:rsidR="00986BD2" w:rsidRPr="008477E2" w:rsidRDefault="00986BD2" w:rsidP="00D94A8F">
      <w:pPr>
        <w:pStyle w:val="NoSpacing"/>
        <w:numPr>
          <w:ilvl w:val="0"/>
          <w:numId w:val="26"/>
        </w:numPr>
        <w:suppressAutoHyphens w:val="0"/>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назва</w:t>
      </w:r>
      <w:r w:rsidRPr="008477E2">
        <w:rPr>
          <w:rFonts w:ascii="Times New Roman" w:hAnsi="Times New Roman"/>
          <w:sz w:val="28"/>
          <w:szCs w:val="28"/>
          <w:lang w:val="uk-UA"/>
        </w:rPr>
        <w:t xml:space="preserve"> екскурсії</w:t>
      </w:r>
      <w:r>
        <w:rPr>
          <w:rFonts w:ascii="Times New Roman" w:hAnsi="Times New Roman"/>
          <w:sz w:val="28"/>
          <w:szCs w:val="28"/>
          <w:lang w:val="uk-UA"/>
        </w:rPr>
        <w:t xml:space="preserve"> (символічна, літературна, але не повинна дублювати назву конкурсу)</w:t>
      </w:r>
      <w:r w:rsidRPr="008477E2">
        <w:rPr>
          <w:rFonts w:ascii="Times New Roman" w:hAnsi="Times New Roman"/>
          <w:sz w:val="28"/>
          <w:szCs w:val="28"/>
          <w:lang w:val="uk-UA"/>
        </w:rPr>
        <w:t>;</w:t>
      </w:r>
    </w:p>
    <w:p w:rsidR="00986BD2" w:rsidRPr="008477E2" w:rsidRDefault="00986BD2" w:rsidP="00D94A8F">
      <w:pPr>
        <w:pStyle w:val="NoSpacing"/>
        <w:numPr>
          <w:ilvl w:val="0"/>
          <w:numId w:val="26"/>
        </w:numPr>
        <w:suppressAutoHyphens w:val="0"/>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виконавець </w:t>
      </w:r>
      <w:r w:rsidRPr="008477E2">
        <w:rPr>
          <w:rFonts w:ascii="Times New Roman" w:hAnsi="Times New Roman"/>
          <w:sz w:val="28"/>
          <w:szCs w:val="28"/>
          <w:lang w:val="uk-UA"/>
        </w:rPr>
        <w:t>(</w:t>
      </w:r>
      <w:r>
        <w:rPr>
          <w:rFonts w:ascii="Times New Roman" w:hAnsi="Times New Roman"/>
          <w:sz w:val="28"/>
          <w:szCs w:val="28"/>
          <w:lang w:val="uk-UA"/>
        </w:rPr>
        <w:t>прізвище, ім</w:t>
      </w:r>
      <w:r w:rsidRPr="00C804C3">
        <w:rPr>
          <w:rFonts w:ascii="Times New Roman" w:hAnsi="Times New Roman"/>
          <w:sz w:val="28"/>
          <w:szCs w:val="28"/>
          <w:lang w:val="uk-UA"/>
        </w:rPr>
        <w:t>’</w:t>
      </w:r>
      <w:r>
        <w:rPr>
          <w:rFonts w:ascii="Times New Roman" w:hAnsi="Times New Roman"/>
          <w:sz w:val="28"/>
          <w:szCs w:val="28"/>
          <w:lang w:val="uk-UA"/>
        </w:rPr>
        <w:t>я</w:t>
      </w:r>
      <w:r w:rsidRPr="008477E2">
        <w:rPr>
          <w:rFonts w:ascii="Times New Roman" w:hAnsi="Times New Roman"/>
          <w:sz w:val="28"/>
          <w:szCs w:val="28"/>
          <w:lang w:val="uk-UA"/>
        </w:rPr>
        <w:t>,</w:t>
      </w:r>
      <w:r>
        <w:rPr>
          <w:rFonts w:ascii="Times New Roman" w:hAnsi="Times New Roman"/>
          <w:sz w:val="28"/>
          <w:szCs w:val="28"/>
          <w:lang w:val="uk-UA"/>
        </w:rPr>
        <w:t xml:space="preserve"> </w:t>
      </w:r>
      <w:r w:rsidRPr="008477E2">
        <w:rPr>
          <w:rFonts w:ascii="Times New Roman" w:hAnsi="Times New Roman"/>
          <w:sz w:val="28"/>
          <w:szCs w:val="28"/>
          <w:lang w:val="uk-UA"/>
        </w:rPr>
        <w:t>клас</w:t>
      </w:r>
      <w:r>
        <w:rPr>
          <w:rFonts w:ascii="Times New Roman" w:hAnsi="Times New Roman"/>
          <w:sz w:val="28"/>
          <w:szCs w:val="28"/>
          <w:lang w:val="uk-UA"/>
        </w:rPr>
        <w:t xml:space="preserve"> чи гурток, творче </w:t>
      </w:r>
      <w:r w:rsidRPr="008477E2">
        <w:rPr>
          <w:rFonts w:ascii="Times New Roman" w:hAnsi="Times New Roman"/>
          <w:sz w:val="28"/>
          <w:szCs w:val="28"/>
          <w:lang w:val="uk-UA"/>
        </w:rPr>
        <w:t>об’єднання</w:t>
      </w:r>
      <w:r>
        <w:rPr>
          <w:rFonts w:ascii="Times New Roman" w:hAnsi="Times New Roman"/>
          <w:sz w:val="28"/>
          <w:szCs w:val="28"/>
          <w:lang w:val="uk-UA"/>
        </w:rPr>
        <w:t xml:space="preserve">); </w:t>
      </w:r>
    </w:p>
    <w:p w:rsidR="00986BD2" w:rsidRDefault="00986BD2" w:rsidP="00D94A8F">
      <w:pPr>
        <w:pStyle w:val="NoSpacing"/>
        <w:numPr>
          <w:ilvl w:val="0"/>
          <w:numId w:val="26"/>
        </w:numPr>
        <w:suppressAutoHyphens w:val="0"/>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t xml:space="preserve">педагогічний (науковий) керівник (П.І.Б. (повністю), </w:t>
      </w:r>
      <w:r w:rsidRPr="008477E2">
        <w:rPr>
          <w:rFonts w:ascii="Times New Roman" w:hAnsi="Times New Roman"/>
          <w:sz w:val="28"/>
          <w:szCs w:val="28"/>
          <w:lang w:val="uk-UA"/>
        </w:rPr>
        <w:t>місце роботи</w:t>
      </w:r>
      <w:r>
        <w:rPr>
          <w:rFonts w:ascii="Times New Roman" w:hAnsi="Times New Roman"/>
          <w:sz w:val="28"/>
          <w:szCs w:val="28"/>
          <w:lang w:val="uk-UA"/>
        </w:rPr>
        <w:t xml:space="preserve">, </w:t>
      </w:r>
      <w:r w:rsidRPr="008477E2">
        <w:rPr>
          <w:rFonts w:ascii="Times New Roman" w:hAnsi="Times New Roman"/>
          <w:sz w:val="28"/>
          <w:szCs w:val="28"/>
          <w:lang w:val="uk-UA"/>
        </w:rPr>
        <w:t xml:space="preserve"> посада</w:t>
      </w:r>
      <w:r>
        <w:rPr>
          <w:rFonts w:ascii="Times New Roman" w:hAnsi="Times New Roman"/>
          <w:sz w:val="28"/>
          <w:szCs w:val="28"/>
          <w:lang w:val="uk-UA"/>
        </w:rPr>
        <w:t>, контактний телефон).</w:t>
      </w:r>
    </w:p>
    <w:p w:rsidR="00986BD2" w:rsidRPr="008477E2" w:rsidRDefault="00986BD2" w:rsidP="0005452C">
      <w:pPr>
        <w:pStyle w:val="NoSpacing"/>
        <w:suppressAutoHyphens w:val="0"/>
        <w:ind w:left="709"/>
        <w:jc w:val="both"/>
        <w:rPr>
          <w:rFonts w:ascii="Times New Roman" w:hAnsi="Times New Roman"/>
          <w:sz w:val="28"/>
          <w:szCs w:val="28"/>
          <w:lang w:val="uk-UA"/>
        </w:rPr>
      </w:pPr>
    </w:p>
    <w:p w:rsidR="00986BD2" w:rsidRPr="00EF414B" w:rsidRDefault="00986BD2" w:rsidP="0005452C">
      <w:pPr>
        <w:spacing w:after="0"/>
        <w:jc w:val="both"/>
        <w:rPr>
          <w:rFonts w:ascii="Times New Roman" w:hAnsi="Times New Roman" w:cs="Times New Roman"/>
          <w:b/>
          <w:sz w:val="28"/>
          <w:szCs w:val="28"/>
        </w:rPr>
      </w:pPr>
      <w:r w:rsidRPr="00EF414B">
        <w:rPr>
          <w:rFonts w:ascii="Times New Roman" w:hAnsi="Times New Roman" w:cs="Times New Roman"/>
          <w:b/>
          <w:sz w:val="28"/>
          <w:szCs w:val="28"/>
        </w:rPr>
        <w:t xml:space="preserve">VIII. Критерії оцінювання оглядової екскурсії </w:t>
      </w:r>
      <w:r>
        <w:rPr>
          <w:rFonts w:ascii="Times New Roman" w:hAnsi="Times New Roman" w:cs="Times New Roman"/>
          <w:b/>
          <w:sz w:val="28"/>
          <w:szCs w:val="28"/>
        </w:rPr>
        <w:t>на електронних носіях</w:t>
      </w:r>
    </w:p>
    <w:p w:rsidR="00986BD2" w:rsidRPr="00EF414B" w:rsidRDefault="00986BD2" w:rsidP="0005452C">
      <w:pPr>
        <w:tabs>
          <w:tab w:val="num" w:pos="927"/>
        </w:tabs>
        <w:spacing w:after="0"/>
        <w:jc w:val="center"/>
        <w:rPr>
          <w:rFonts w:ascii="Times New Roman" w:hAnsi="Times New Roman" w:cs="Times New Roman"/>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7869"/>
        <w:gridCol w:w="1337"/>
      </w:tblGrid>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sidRPr="00EF414B">
              <w:rPr>
                <w:rFonts w:ascii="Times New Roman" w:hAnsi="Times New Roman" w:cs="Times New Roman"/>
                <w:sz w:val="28"/>
                <w:szCs w:val="28"/>
              </w:rPr>
              <w:t xml:space="preserve">№ </w:t>
            </w:r>
          </w:p>
          <w:p w:rsidR="00986BD2" w:rsidRPr="00EF414B" w:rsidRDefault="00986BD2" w:rsidP="00F93441">
            <w:pPr>
              <w:tabs>
                <w:tab w:val="num" w:pos="927"/>
              </w:tabs>
              <w:spacing w:after="0"/>
              <w:jc w:val="center"/>
              <w:rPr>
                <w:rFonts w:ascii="Times New Roman" w:hAnsi="Times New Roman" w:cs="Times New Roman"/>
              </w:rPr>
            </w:pPr>
            <w:r w:rsidRPr="00EF414B">
              <w:rPr>
                <w:rFonts w:ascii="Times New Roman" w:hAnsi="Times New Roman" w:cs="Times New Roman"/>
                <w:sz w:val="28"/>
                <w:szCs w:val="28"/>
              </w:rPr>
              <w:t>з/</w:t>
            </w:r>
            <w:r>
              <w:rPr>
                <w:rFonts w:ascii="Times New Roman" w:hAnsi="Times New Roman" w:cs="Times New Roman"/>
                <w:sz w:val="28"/>
                <w:szCs w:val="28"/>
              </w:rPr>
              <w:t>п</w:t>
            </w:r>
          </w:p>
        </w:tc>
        <w:tc>
          <w:tcPr>
            <w:tcW w:w="7869" w:type="dxa"/>
            <w:vAlign w:val="center"/>
          </w:tcPr>
          <w:p w:rsidR="00986BD2" w:rsidRPr="00EF414B" w:rsidRDefault="00986BD2" w:rsidP="00F93441">
            <w:pPr>
              <w:tabs>
                <w:tab w:val="num" w:pos="927"/>
              </w:tabs>
              <w:spacing w:after="0"/>
              <w:jc w:val="center"/>
              <w:rPr>
                <w:rFonts w:ascii="Times New Roman" w:hAnsi="Times New Roman" w:cs="Times New Roman"/>
                <w:sz w:val="28"/>
                <w:szCs w:val="28"/>
              </w:rPr>
            </w:pPr>
            <w:r w:rsidRPr="00EF414B">
              <w:rPr>
                <w:rFonts w:ascii="Times New Roman" w:hAnsi="Times New Roman" w:cs="Times New Roman"/>
                <w:sz w:val="28"/>
                <w:szCs w:val="28"/>
              </w:rPr>
              <w:t>Зміст критерію</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sidRPr="00EF414B">
              <w:rPr>
                <w:rFonts w:ascii="Times New Roman" w:hAnsi="Times New Roman" w:cs="Times New Roman"/>
                <w:sz w:val="28"/>
                <w:szCs w:val="28"/>
              </w:rPr>
              <w:t>Кількість балів</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sidRPr="00EF414B">
              <w:rPr>
                <w:rFonts w:ascii="Times New Roman" w:hAnsi="Times New Roman" w:cs="Times New Roman"/>
                <w:sz w:val="28"/>
                <w:szCs w:val="28"/>
              </w:rPr>
              <w:t>1.</w:t>
            </w:r>
          </w:p>
        </w:tc>
        <w:tc>
          <w:tcPr>
            <w:tcW w:w="7869" w:type="dxa"/>
          </w:tcPr>
          <w:p w:rsidR="00986BD2" w:rsidRPr="00EF414B" w:rsidRDefault="00986BD2" w:rsidP="00A254A4">
            <w:pPr>
              <w:tabs>
                <w:tab w:val="num" w:pos="927"/>
              </w:tabs>
              <w:spacing w:after="0"/>
              <w:rPr>
                <w:rFonts w:ascii="Times New Roman" w:hAnsi="Times New Roman" w:cs="Times New Roman"/>
                <w:sz w:val="28"/>
                <w:szCs w:val="28"/>
              </w:rPr>
            </w:pPr>
            <w:r>
              <w:rPr>
                <w:rFonts w:ascii="Times New Roman" w:hAnsi="Times New Roman" w:cs="Times New Roman"/>
                <w:sz w:val="28"/>
                <w:szCs w:val="28"/>
              </w:rPr>
              <w:t>Назва екскурсії</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869" w:type="dxa"/>
          </w:tcPr>
          <w:p w:rsidR="00986BD2" w:rsidRPr="00EF414B" w:rsidRDefault="00986BD2" w:rsidP="00A254A4">
            <w:pPr>
              <w:tabs>
                <w:tab w:val="num" w:pos="927"/>
              </w:tabs>
              <w:spacing w:after="0"/>
              <w:rPr>
                <w:rFonts w:ascii="Times New Roman" w:hAnsi="Times New Roman" w:cs="Times New Roman"/>
                <w:bCs/>
                <w:sz w:val="28"/>
                <w:szCs w:val="28"/>
              </w:rPr>
            </w:pPr>
            <w:r>
              <w:rPr>
                <w:rFonts w:ascii="Times New Roman" w:hAnsi="Times New Roman" w:cs="Times New Roman"/>
                <w:bCs/>
                <w:sz w:val="28"/>
                <w:szCs w:val="28"/>
              </w:rPr>
              <w:t>Інформація про виконавців презентації</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7869" w:type="dxa"/>
          </w:tcPr>
          <w:p w:rsidR="00986BD2" w:rsidRPr="00EF414B" w:rsidRDefault="00986BD2" w:rsidP="00A254A4">
            <w:pPr>
              <w:tabs>
                <w:tab w:val="num" w:pos="927"/>
              </w:tabs>
              <w:spacing w:after="0"/>
              <w:rPr>
                <w:rFonts w:ascii="Times New Roman" w:hAnsi="Times New Roman" w:cs="Times New Roman"/>
                <w:sz w:val="28"/>
                <w:szCs w:val="28"/>
              </w:rPr>
            </w:pPr>
            <w:r w:rsidRPr="00EF414B">
              <w:rPr>
                <w:rFonts w:ascii="Times New Roman" w:hAnsi="Times New Roman" w:cs="Times New Roman"/>
                <w:bCs/>
                <w:sz w:val="28"/>
                <w:szCs w:val="28"/>
              </w:rPr>
              <w:t>Відповідність слайдів тексту екскурсії</w:t>
            </w:r>
          </w:p>
        </w:tc>
        <w:tc>
          <w:tcPr>
            <w:tcW w:w="1337" w:type="dxa"/>
          </w:tcPr>
          <w:p w:rsidR="00986BD2" w:rsidRPr="00AF0692" w:rsidRDefault="00986BD2" w:rsidP="00F93441">
            <w:pPr>
              <w:tabs>
                <w:tab w:val="num" w:pos="927"/>
              </w:tabs>
              <w:spacing w:after="0"/>
              <w:jc w:val="center"/>
              <w:rPr>
                <w:rFonts w:ascii="Times New Roman" w:hAnsi="Times New Roman" w:cs="Times New Roman"/>
                <w:sz w:val="28"/>
                <w:szCs w:val="28"/>
              </w:rPr>
            </w:pPr>
            <w:r w:rsidRPr="00AF0692">
              <w:rPr>
                <w:rFonts w:ascii="Times New Roman" w:hAnsi="Times New Roman" w:cs="Times New Roman"/>
                <w:sz w:val="28"/>
                <w:szCs w:val="28"/>
              </w:rPr>
              <w:t>15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4</w:t>
            </w:r>
            <w:r w:rsidRPr="00EF414B">
              <w:rPr>
                <w:rFonts w:ascii="Times New Roman" w:hAnsi="Times New Roman" w:cs="Times New Roman"/>
                <w:sz w:val="28"/>
                <w:szCs w:val="28"/>
              </w:rPr>
              <w:t>.</w:t>
            </w:r>
          </w:p>
        </w:tc>
        <w:tc>
          <w:tcPr>
            <w:tcW w:w="7869" w:type="dxa"/>
          </w:tcPr>
          <w:p w:rsidR="00986BD2" w:rsidRPr="00EF414B" w:rsidRDefault="00986BD2" w:rsidP="00A254A4">
            <w:pPr>
              <w:spacing w:after="0"/>
              <w:jc w:val="both"/>
              <w:rPr>
                <w:rFonts w:ascii="Times New Roman" w:hAnsi="Times New Roman" w:cs="Times New Roman"/>
                <w:sz w:val="28"/>
                <w:szCs w:val="28"/>
              </w:rPr>
            </w:pPr>
            <w:r w:rsidRPr="00EF414B">
              <w:rPr>
                <w:rFonts w:ascii="Times New Roman" w:hAnsi="Times New Roman" w:cs="Times New Roman"/>
                <w:sz w:val="28"/>
                <w:szCs w:val="28"/>
              </w:rPr>
              <w:t>Загальні дані про музей (екскурсійний об’єкт): назва музею, його підпорядкування, тематика, перелік основних розділів експозиції, на який вік слухачів розрахована екскурсія, час на їх огляд (час руху маршрутом при огляді об’єкту, сезонність, вид транспорту чи способу пересування, відстань тощо)</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5</w:t>
            </w:r>
            <w:r w:rsidRPr="00EF414B">
              <w:rPr>
                <w:rFonts w:ascii="Times New Roman" w:hAnsi="Times New Roman" w:cs="Times New Roman"/>
                <w:sz w:val="28"/>
                <w:szCs w:val="28"/>
              </w:rPr>
              <w:t>.</w:t>
            </w:r>
          </w:p>
        </w:tc>
        <w:tc>
          <w:tcPr>
            <w:tcW w:w="7869" w:type="dxa"/>
          </w:tcPr>
          <w:p w:rsidR="00986BD2" w:rsidRPr="00EF414B" w:rsidRDefault="00986BD2" w:rsidP="00A254A4">
            <w:pPr>
              <w:spacing w:after="0"/>
              <w:rPr>
                <w:rFonts w:ascii="Times New Roman" w:hAnsi="Times New Roman" w:cs="Times New Roman"/>
                <w:sz w:val="28"/>
                <w:szCs w:val="28"/>
              </w:rPr>
            </w:pPr>
            <w:r>
              <w:rPr>
                <w:rFonts w:ascii="Times New Roman" w:hAnsi="Times New Roman" w:cs="Times New Roman"/>
                <w:sz w:val="28"/>
                <w:szCs w:val="28"/>
              </w:rPr>
              <w:t xml:space="preserve">Перелік об’єктів показу, </w:t>
            </w:r>
            <w:r w:rsidRPr="00EF414B">
              <w:rPr>
                <w:rFonts w:ascii="Times New Roman" w:hAnsi="Times New Roman" w:cs="Times New Roman"/>
                <w:sz w:val="28"/>
                <w:szCs w:val="28"/>
              </w:rPr>
              <w:t>план-схема маршруту</w:t>
            </w:r>
          </w:p>
        </w:tc>
        <w:tc>
          <w:tcPr>
            <w:tcW w:w="1337" w:type="dxa"/>
          </w:tcPr>
          <w:p w:rsidR="00986BD2" w:rsidRPr="00AF0692" w:rsidRDefault="00986BD2" w:rsidP="00F93441">
            <w:pPr>
              <w:tabs>
                <w:tab w:val="num" w:pos="927"/>
              </w:tabs>
              <w:spacing w:after="0"/>
              <w:jc w:val="center"/>
              <w:rPr>
                <w:rFonts w:ascii="Times New Roman" w:hAnsi="Times New Roman" w:cs="Times New Roman"/>
                <w:sz w:val="28"/>
                <w:szCs w:val="28"/>
              </w:rPr>
            </w:pPr>
            <w:r w:rsidRPr="00AF0692">
              <w:rPr>
                <w:rFonts w:ascii="Times New Roman" w:hAnsi="Times New Roman" w:cs="Times New Roman"/>
                <w:sz w:val="28"/>
                <w:szCs w:val="28"/>
              </w:rPr>
              <w:t>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6</w:t>
            </w:r>
            <w:r w:rsidRPr="00EF414B">
              <w:rPr>
                <w:rFonts w:ascii="Times New Roman" w:hAnsi="Times New Roman" w:cs="Times New Roman"/>
                <w:sz w:val="28"/>
                <w:szCs w:val="28"/>
              </w:rPr>
              <w:t>.</w:t>
            </w:r>
          </w:p>
        </w:tc>
        <w:tc>
          <w:tcPr>
            <w:tcW w:w="7869" w:type="dxa"/>
          </w:tcPr>
          <w:p w:rsidR="00986BD2" w:rsidRPr="00EF414B" w:rsidRDefault="00986BD2" w:rsidP="00A254A4">
            <w:pPr>
              <w:spacing w:after="0"/>
              <w:rPr>
                <w:rFonts w:ascii="Times New Roman" w:hAnsi="Times New Roman" w:cs="Times New Roman"/>
                <w:sz w:val="28"/>
                <w:szCs w:val="28"/>
              </w:rPr>
            </w:pPr>
            <w:r w:rsidRPr="00EF414B">
              <w:rPr>
                <w:rFonts w:ascii="Times New Roman" w:hAnsi="Times New Roman" w:cs="Times New Roman"/>
                <w:sz w:val="28"/>
                <w:szCs w:val="28"/>
              </w:rPr>
              <w:t>Стислий опис об’єктів показу на маршруті, його науковість, доступність, послідовність і гармонійність</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15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7</w:t>
            </w:r>
            <w:r w:rsidRPr="00EF414B">
              <w:rPr>
                <w:rFonts w:ascii="Times New Roman" w:hAnsi="Times New Roman" w:cs="Times New Roman"/>
                <w:sz w:val="28"/>
                <w:szCs w:val="28"/>
              </w:rPr>
              <w:t>.</w:t>
            </w:r>
          </w:p>
        </w:tc>
        <w:tc>
          <w:tcPr>
            <w:tcW w:w="7869" w:type="dxa"/>
          </w:tcPr>
          <w:p w:rsidR="00986BD2" w:rsidRPr="00EF414B" w:rsidRDefault="00986BD2" w:rsidP="00A254A4">
            <w:pPr>
              <w:spacing w:after="0"/>
              <w:jc w:val="both"/>
              <w:rPr>
                <w:rFonts w:ascii="Times New Roman" w:hAnsi="Times New Roman" w:cs="Times New Roman"/>
                <w:sz w:val="28"/>
                <w:szCs w:val="28"/>
              </w:rPr>
            </w:pPr>
            <w:r w:rsidRPr="00EF414B">
              <w:rPr>
                <w:rFonts w:ascii="Times New Roman" w:hAnsi="Times New Roman" w:cs="Times New Roman"/>
                <w:sz w:val="28"/>
                <w:szCs w:val="28"/>
              </w:rPr>
              <w:t>Ілюстративний матеріал: фото, копії архівних документів, малюнки тощо, загальні види та окремі складові (для окремих об’єктів). Вказати авторство фотознімків або їх джерела</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sidRPr="00EF414B">
              <w:rPr>
                <w:rFonts w:ascii="Times New Roman" w:hAnsi="Times New Roman" w:cs="Times New Roman"/>
                <w:sz w:val="28"/>
                <w:szCs w:val="28"/>
              </w:rPr>
              <w:t>1</w:t>
            </w:r>
            <w:r>
              <w:rPr>
                <w:rFonts w:ascii="Times New Roman" w:hAnsi="Times New Roman" w:cs="Times New Roman"/>
                <w:sz w:val="28"/>
                <w:szCs w:val="28"/>
              </w:rPr>
              <w:t>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8</w:t>
            </w:r>
            <w:r w:rsidRPr="00EF414B">
              <w:rPr>
                <w:rFonts w:ascii="Times New Roman" w:hAnsi="Times New Roman" w:cs="Times New Roman"/>
                <w:sz w:val="28"/>
                <w:szCs w:val="28"/>
              </w:rPr>
              <w:t>.</w:t>
            </w:r>
          </w:p>
        </w:tc>
        <w:tc>
          <w:tcPr>
            <w:tcW w:w="7869" w:type="dxa"/>
          </w:tcPr>
          <w:p w:rsidR="00986BD2" w:rsidRPr="00EF414B" w:rsidRDefault="00986BD2" w:rsidP="00A254A4">
            <w:pPr>
              <w:spacing w:after="0"/>
              <w:jc w:val="both"/>
              <w:rPr>
                <w:rFonts w:ascii="Times New Roman" w:hAnsi="Times New Roman" w:cs="Times New Roman"/>
                <w:sz w:val="28"/>
                <w:szCs w:val="28"/>
              </w:rPr>
            </w:pPr>
            <w:r w:rsidRPr="00EF414B">
              <w:rPr>
                <w:rFonts w:ascii="Times New Roman" w:hAnsi="Times New Roman" w:cs="Times New Roman"/>
                <w:sz w:val="28"/>
                <w:szCs w:val="28"/>
              </w:rPr>
              <w:t>Довідкова інформація: режим роботи музею чи екскурсійного об’єкту, розклад руху транспорту, місця ночівель та біваків, закладів харчування тощо</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9</w:t>
            </w:r>
            <w:r w:rsidRPr="00EF414B">
              <w:rPr>
                <w:rFonts w:ascii="Times New Roman" w:hAnsi="Times New Roman" w:cs="Times New Roman"/>
                <w:sz w:val="28"/>
                <w:szCs w:val="28"/>
              </w:rPr>
              <w:t>.</w:t>
            </w:r>
          </w:p>
        </w:tc>
        <w:tc>
          <w:tcPr>
            <w:tcW w:w="7869" w:type="dxa"/>
          </w:tcPr>
          <w:p w:rsidR="00986BD2" w:rsidRPr="00EF414B" w:rsidRDefault="00986BD2" w:rsidP="00A254A4">
            <w:pPr>
              <w:spacing w:after="0"/>
              <w:rPr>
                <w:rFonts w:ascii="Times New Roman" w:hAnsi="Times New Roman" w:cs="Times New Roman"/>
                <w:sz w:val="28"/>
                <w:szCs w:val="28"/>
              </w:rPr>
            </w:pPr>
            <w:r w:rsidRPr="00EF414B">
              <w:rPr>
                <w:rFonts w:ascii="Times New Roman" w:hAnsi="Times New Roman" w:cs="Times New Roman"/>
                <w:sz w:val="28"/>
                <w:szCs w:val="28"/>
              </w:rPr>
              <w:t>Список використаних джерел</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10</w:t>
            </w:r>
            <w:r w:rsidRPr="00EF414B">
              <w:rPr>
                <w:rFonts w:ascii="Times New Roman" w:hAnsi="Times New Roman" w:cs="Times New Roman"/>
                <w:sz w:val="28"/>
                <w:szCs w:val="28"/>
              </w:rPr>
              <w:t>.</w:t>
            </w:r>
          </w:p>
        </w:tc>
        <w:tc>
          <w:tcPr>
            <w:tcW w:w="7869" w:type="dxa"/>
          </w:tcPr>
          <w:p w:rsidR="00986BD2" w:rsidRPr="00EF414B" w:rsidRDefault="00986BD2" w:rsidP="00A254A4">
            <w:pPr>
              <w:spacing w:after="0"/>
              <w:rPr>
                <w:rFonts w:ascii="Times New Roman" w:hAnsi="Times New Roman" w:cs="Times New Roman"/>
                <w:sz w:val="28"/>
                <w:szCs w:val="28"/>
              </w:rPr>
            </w:pPr>
            <w:r w:rsidRPr="00EF414B">
              <w:rPr>
                <w:rFonts w:ascii="Times New Roman" w:hAnsi="Times New Roman" w:cs="Times New Roman"/>
                <w:sz w:val="28"/>
                <w:szCs w:val="28"/>
              </w:rPr>
              <w:t>Аудіо- та візуальні медіа ефекти</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sidRPr="00EF414B">
              <w:rPr>
                <w:rFonts w:ascii="Times New Roman" w:hAnsi="Times New Roman" w:cs="Times New Roman"/>
                <w:sz w:val="28"/>
                <w:szCs w:val="28"/>
              </w:rPr>
              <w:t>1</w:t>
            </w:r>
            <w:r>
              <w:rPr>
                <w:rFonts w:ascii="Times New Roman" w:hAnsi="Times New Roman" w:cs="Times New Roman"/>
                <w:sz w:val="28"/>
                <w:szCs w:val="28"/>
              </w:rPr>
              <w:t>5</w:t>
            </w:r>
          </w:p>
        </w:tc>
      </w:tr>
      <w:tr w:rsidR="00986BD2" w:rsidRPr="00EF414B" w:rsidTr="00F93441">
        <w:tc>
          <w:tcPr>
            <w:tcW w:w="647" w:type="dxa"/>
          </w:tcPr>
          <w:p w:rsidR="00986BD2"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7869" w:type="dxa"/>
          </w:tcPr>
          <w:p w:rsidR="00986BD2" w:rsidRPr="00EF414B" w:rsidRDefault="00986BD2" w:rsidP="00A254A4">
            <w:pPr>
              <w:spacing w:after="0"/>
              <w:rPr>
                <w:rFonts w:ascii="Times New Roman" w:hAnsi="Times New Roman" w:cs="Times New Roman"/>
                <w:sz w:val="28"/>
                <w:szCs w:val="28"/>
              </w:rPr>
            </w:pPr>
            <w:r>
              <w:rPr>
                <w:rFonts w:ascii="Times New Roman" w:hAnsi="Times New Roman" w:cs="Times New Roman"/>
                <w:sz w:val="28"/>
                <w:szCs w:val="28"/>
              </w:rPr>
              <w:t>Естетичне оформлення презентації</w:t>
            </w:r>
          </w:p>
        </w:tc>
        <w:tc>
          <w:tcPr>
            <w:tcW w:w="1337" w:type="dxa"/>
          </w:tcPr>
          <w:p w:rsidR="00986BD2" w:rsidRPr="00EF414B" w:rsidRDefault="00986BD2" w:rsidP="00F93441">
            <w:pPr>
              <w:tabs>
                <w:tab w:val="num" w:pos="927"/>
              </w:tabs>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86BD2" w:rsidRPr="00EF414B" w:rsidTr="00F93441">
        <w:tc>
          <w:tcPr>
            <w:tcW w:w="647" w:type="dxa"/>
          </w:tcPr>
          <w:p w:rsidR="00986BD2" w:rsidRPr="00EF414B" w:rsidRDefault="00986BD2" w:rsidP="00F93441">
            <w:pPr>
              <w:tabs>
                <w:tab w:val="num" w:pos="927"/>
              </w:tabs>
              <w:spacing w:after="0"/>
              <w:jc w:val="center"/>
              <w:rPr>
                <w:rFonts w:ascii="Times New Roman" w:hAnsi="Times New Roman" w:cs="Times New Roman"/>
                <w:sz w:val="28"/>
                <w:szCs w:val="28"/>
              </w:rPr>
            </w:pPr>
          </w:p>
        </w:tc>
        <w:tc>
          <w:tcPr>
            <w:tcW w:w="7869" w:type="dxa"/>
          </w:tcPr>
          <w:p w:rsidR="00986BD2" w:rsidRPr="00EF414B" w:rsidRDefault="00986BD2" w:rsidP="00F93441">
            <w:pPr>
              <w:spacing w:after="0"/>
              <w:rPr>
                <w:rFonts w:ascii="Times New Roman" w:hAnsi="Times New Roman" w:cs="Times New Roman"/>
                <w:b/>
                <w:sz w:val="28"/>
                <w:szCs w:val="28"/>
              </w:rPr>
            </w:pPr>
            <w:r w:rsidRPr="00EF414B">
              <w:rPr>
                <w:rFonts w:ascii="Times New Roman" w:hAnsi="Times New Roman" w:cs="Times New Roman"/>
                <w:b/>
                <w:sz w:val="28"/>
                <w:szCs w:val="28"/>
              </w:rPr>
              <w:t xml:space="preserve">                                                                                   ВСЬОГО:</w:t>
            </w:r>
          </w:p>
        </w:tc>
        <w:tc>
          <w:tcPr>
            <w:tcW w:w="1337" w:type="dxa"/>
          </w:tcPr>
          <w:p w:rsidR="00986BD2" w:rsidRPr="00EF414B" w:rsidRDefault="00986BD2" w:rsidP="00F93441">
            <w:pPr>
              <w:tabs>
                <w:tab w:val="num" w:pos="927"/>
              </w:tabs>
              <w:spacing w:after="0"/>
              <w:jc w:val="center"/>
              <w:rPr>
                <w:rFonts w:ascii="Times New Roman" w:hAnsi="Times New Roman" w:cs="Times New Roman"/>
                <w:b/>
                <w:sz w:val="28"/>
                <w:szCs w:val="28"/>
              </w:rPr>
            </w:pPr>
            <w:r>
              <w:rPr>
                <w:rFonts w:ascii="Times New Roman" w:hAnsi="Times New Roman" w:cs="Times New Roman"/>
                <w:b/>
                <w:sz w:val="28"/>
                <w:szCs w:val="28"/>
              </w:rPr>
              <w:t>100</w:t>
            </w:r>
          </w:p>
        </w:tc>
      </w:tr>
    </w:tbl>
    <w:p w:rsidR="00986BD2" w:rsidRPr="00556821" w:rsidRDefault="00986BD2" w:rsidP="00444DFB">
      <w:pPr>
        <w:spacing w:after="0"/>
        <w:jc w:val="both"/>
        <w:rPr>
          <w:rFonts w:ascii="Times New Roman" w:hAnsi="Times New Roman" w:cs="Times New Roman"/>
          <w:b/>
          <w:sz w:val="28"/>
          <w:szCs w:val="28"/>
        </w:rPr>
      </w:pPr>
    </w:p>
    <w:p w:rsidR="00986BD2" w:rsidRPr="00444DFB" w:rsidRDefault="00986BD2" w:rsidP="00444DFB">
      <w:pPr>
        <w:spacing w:after="0"/>
        <w:jc w:val="both"/>
        <w:rPr>
          <w:rFonts w:ascii="Times New Roman" w:hAnsi="Times New Roman" w:cs="Times New Roman"/>
          <w:b/>
          <w:sz w:val="28"/>
          <w:szCs w:val="28"/>
        </w:rPr>
      </w:pPr>
      <w:r w:rsidRPr="00444DFB">
        <w:rPr>
          <w:rFonts w:ascii="Times New Roman" w:hAnsi="Times New Roman" w:cs="Times New Roman"/>
          <w:b/>
          <w:sz w:val="28"/>
          <w:szCs w:val="28"/>
          <w:lang w:val="en-GB"/>
        </w:rPr>
        <w:t>V</w:t>
      </w:r>
      <w:r w:rsidRPr="00444DFB">
        <w:rPr>
          <w:rFonts w:ascii="Times New Roman" w:hAnsi="Times New Roman" w:cs="Times New Roman"/>
          <w:b/>
          <w:sz w:val="28"/>
          <w:szCs w:val="28"/>
        </w:rPr>
        <w:t>І. Підведення підсумків та нагородження переможців</w:t>
      </w:r>
    </w:p>
    <w:p w:rsidR="00986BD2" w:rsidRPr="00444DFB" w:rsidRDefault="00986BD2" w:rsidP="00AB6481">
      <w:pPr>
        <w:spacing w:after="0"/>
        <w:ind w:firstLine="567"/>
        <w:jc w:val="both"/>
        <w:rPr>
          <w:rFonts w:ascii="Times New Roman" w:hAnsi="Times New Roman" w:cs="Times New Roman"/>
          <w:sz w:val="28"/>
          <w:szCs w:val="28"/>
        </w:rPr>
      </w:pPr>
      <w:r w:rsidRPr="00444DFB">
        <w:rPr>
          <w:rFonts w:ascii="Times New Roman" w:hAnsi="Times New Roman" w:cs="Times New Roman"/>
          <w:sz w:val="28"/>
          <w:szCs w:val="28"/>
        </w:rPr>
        <w:t>Підсумки обласного етапу Конкурсу підводяться окремо у кожному із зазначених напрямів роботи музеїв відповідно до вимог оформлення та змісту конкурсних матеріалів.</w:t>
      </w:r>
    </w:p>
    <w:p w:rsidR="00986BD2" w:rsidRDefault="00986BD2" w:rsidP="00AB6481">
      <w:pPr>
        <w:spacing w:after="0"/>
        <w:ind w:firstLine="567"/>
        <w:jc w:val="both"/>
        <w:rPr>
          <w:rFonts w:ascii="Times New Roman" w:hAnsi="Times New Roman" w:cs="Times New Roman"/>
          <w:sz w:val="28"/>
          <w:szCs w:val="28"/>
        </w:rPr>
      </w:pPr>
      <w:r w:rsidRPr="00444DFB">
        <w:rPr>
          <w:rFonts w:ascii="Times New Roman" w:hAnsi="Times New Roman" w:cs="Times New Roman"/>
          <w:sz w:val="28"/>
          <w:szCs w:val="28"/>
        </w:rPr>
        <w:t xml:space="preserve">Переможці </w:t>
      </w:r>
      <w:r>
        <w:rPr>
          <w:rFonts w:ascii="Times New Roman" w:hAnsi="Times New Roman" w:cs="Times New Roman"/>
          <w:sz w:val="28"/>
          <w:szCs w:val="28"/>
        </w:rPr>
        <w:t xml:space="preserve">та призери </w:t>
      </w:r>
      <w:r w:rsidRPr="00444DFB">
        <w:rPr>
          <w:rFonts w:ascii="Times New Roman" w:hAnsi="Times New Roman" w:cs="Times New Roman"/>
          <w:sz w:val="28"/>
          <w:szCs w:val="28"/>
        </w:rPr>
        <w:t xml:space="preserve">обласного етапу Конкурсу визначаються журі за найбільшою кількістю набраних ними балів відповідно до </w:t>
      </w:r>
      <w:r>
        <w:rPr>
          <w:rFonts w:ascii="Times New Roman" w:hAnsi="Times New Roman" w:cs="Times New Roman"/>
          <w:sz w:val="28"/>
          <w:szCs w:val="28"/>
        </w:rPr>
        <w:t xml:space="preserve">критеріїв оцінювання презентацій. </w:t>
      </w:r>
    </w:p>
    <w:p w:rsidR="00986BD2" w:rsidRDefault="00986BD2" w:rsidP="00AB6481">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Переможцем конкурсу є учасник, який набрав найбільшу кількість балів та зайняв перше місце.</w:t>
      </w:r>
    </w:p>
    <w:p w:rsidR="00986BD2" w:rsidRPr="00444DFB" w:rsidRDefault="00986BD2" w:rsidP="00AB6481">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Призерами конкурсу є учасники, які за кількістю набраних балів посіли друге та третє місця.</w:t>
      </w:r>
    </w:p>
    <w:p w:rsidR="00986BD2" w:rsidRPr="00444DFB" w:rsidRDefault="00986BD2" w:rsidP="00AB6481">
      <w:pPr>
        <w:spacing w:after="0"/>
        <w:ind w:firstLine="567"/>
        <w:jc w:val="both"/>
        <w:rPr>
          <w:rFonts w:ascii="Times New Roman" w:hAnsi="Times New Roman" w:cs="Times New Roman"/>
          <w:sz w:val="28"/>
          <w:szCs w:val="28"/>
        </w:rPr>
      </w:pPr>
      <w:r w:rsidRPr="00444DFB">
        <w:rPr>
          <w:rFonts w:ascii="Times New Roman" w:hAnsi="Times New Roman" w:cs="Times New Roman"/>
          <w:sz w:val="28"/>
          <w:szCs w:val="28"/>
        </w:rPr>
        <w:t xml:space="preserve">Переможці </w:t>
      </w:r>
      <w:r>
        <w:rPr>
          <w:rFonts w:ascii="Times New Roman" w:hAnsi="Times New Roman" w:cs="Times New Roman"/>
          <w:sz w:val="28"/>
          <w:szCs w:val="28"/>
        </w:rPr>
        <w:t xml:space="preserve">та призери </w:t>
      </w:r>
      <w:r w:rsidRPr="00444DFB">
        <w:rPr>
          <w:rFonts w:ascii="Times New Roman" w:hAnsi="Times New Roman" w:cs="Times New Roman"/>
          <w:sz w:val="28"/>
          <w:szCs w:val="28"/>
        </w:rPr>
        <w:t>обласного етапу Конкурсу нагороджуються дипломами</w:t>
      </w:r>
      <w:r>
        <w:rPr>
          <w:rFonts w:ascii="Times New Roman" w:hAnsi="Times New Roman" w:cs="Times New Roman"/>
          <w:sz w:val="28"/>
          <w:szCs w:val="28"/>
        </w:rPr>
        <w:t xml:space="preserve"> </w:t>
      </w:r>
      <w:r w:rsidRPr="00444DFB">
        <w:rPr>
          <w:rFonts w:ascii="Times New Roman" w:hAnsi="Times New Roman" w:cs="Times New Roman"/>
          <w:sz w:val="28"/>
          <w:szCs w:val="28"/>
        </w:rPr>
        <w:t>департаменту освіти і науки Львівської обласної державної адміністрації</w:t>
      </w:r>
      <w:r w:rsidRPr="008C172B">
        <w:rPr>
          <w:rFonts w:ascii="Times New Roman" w:hAnsi="Times New Roman" w:cs="Times New Roman"/>
          <w:sz w:val="28"/>
          <w:szCs w:val="28"/>
        </w:rPr>
        <w:t xml:space="preserve"> </w:t>
      </w:r>
      <w:r>
        <w:rPr>
          <w:rFonts w:ascii="Times New Roman" w:hAnsi="Times New Roman" w:cs="Times New Roman"/>
          <w:sz w:val="28"/>
          <w:szCs w:val="28"/>
        </w:rPr>
        <w:t>та цінними подарунками комунального закладу Львівської обласної ради «Львівський обласний центр краєзнавства, екскурсій і туризму учнівської молоді»</w:t>
      </w:r>
      <w:r w:rsidRPr="00444DFB">
        <w:rPr>
          <w:rFonts w:ascii="Times New Roman" w:hAnsi="Times New Roman" w:cs="Times New Roman"/>
          <w:sz w:val="28"/>
          <w:szCs w:val="28"/>
        </w:rPr>
        <w:t xml:space="preserve">. </w:t>
      </w:r>
    </w:p>
    <w:p w:rsidR="00986BD2" w:rsidRPr="00444DFB" w:rsidRDefault="00986BD2" w:rsidP="00444DFB">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t>Роботи переможців</w:t>
      </w:r>
      <w:r w:rsidRPr="00444DFB">
        <w:rPr>
          <w:rFonts w:ascii="Times New Roman" w:hAnsi="Times New Roman" w:cs="Times New Roman"/>
          <w:sz w:val="28"/>
          <w:szCs w:val="28"/>
        </w:rPr>
        <w:t xml:space="preserve"> надсилаються в Український державний центр туризму і краєзнавства учнівськ</w:t>
      </w:r>
      <w:r>
        <w:rPr>
          <w:rFonts w:ascii="Times New Roman" w:hAnsi="Times New Roman" w:cs="Times New Roman"/>
          <w:sz w:val="28"/>
          <w:szCs w:val="28"/>
        </w:rPr>
        <w:t>ої молоді для участі у ІІ турі Всеукраїнського етапу</w:t>
      </w:r>
      <w:r w:rsidRPr="00444DFB">
        <w:rPr>
          <w:rFonts w:ascii="Times New Roman" w:hAnsi="Times New Roman" w:cs="Times New Roman"/>
          <w:sz w:val="28"/>
          <w:szCs w:val="28"/>
        </w:rPr>
        <w:t xml:space="preserve"> Конкурсу.</w:t>
      </w:r>
    </w:p>
    <w:p w:rsidR="00986BD2" w:rsidRPr="00444DFB" w:rsidRDefault="00986BD2" w:rsidP="00444DFB">
      <w:pPr>
        <w:spacing w:after="0"/>
        <w:ind w:firstLine="709"/>
        <w:jc w:val="both"/>
        <w:rPr>
          <w:rFonts w:ascii="Times New Roman" w:hAnsi="Times New Roman" w:cs="Times New Roman"/>
          <w:sz w:val="28"/>
          <w:szCs w:val="28"/>
        </w:rPr>
      </w:pPr>
      <w:r w:rsidRPr="00444DFB">
        <w:rPr>
          <w:rFonts w:ascii="Times New Roman" w:hAnsi="Times New Roman" w:cs="Times New Roman"/>
          <w:sz w:val="28"/>
          <w:szCs w:val="28"/>
        </w:rPr>
        <w:t>Конкурсні матеріали, надіслані на ІІ тур, не повертаються і зберігаються в бібліотеці Цент</w:t>
      </w:r>
      <w:r>
        <w:rPr>
          <w:rFonts w:ascii="Times New Roman" w:hAnsi="Times New Roman" w:cs="Times New Roman"/>
          <w:sz w:val="28"/>
          <w:szCs w:val="28"/>
        </w:rPr>
        <w:t>ру. За умови надання копій цих</w:t>
      </w:r>
      <w:r w:rsidRPr="00444DFB">
        <w:rPr>
          <w:rFonts w:ascii="Times New Roman" w:hAnsi="Times New Roman" w:cs="Times New Roman"/>
          <w:sz w:val="28"/>
          <w:szCs w:val="28"/>
        </w:rPr>
        <w:t xml:space="preserve"> матеріалів</w:t>
      </w:r>
      <w:r>
        <w:rPr>
          <w:rFonts w:ascii="Times New Roman" w:hAnsi="Times New Roman" w:cs="Times New Roman"/>
          <w:sz w:val="28"/>
          <w:szCs w:val="28"/>
        </w:rPr>
        <w:t>,</w:t>
      </w:r>
      <w:r w:rsidRPr="00444DFB">
        <w:rPr>
          <w:rFonts w:ascii="Times New Roman" w:hAnsi="Times New Roman" w:cs="Times New Roman"/>
          <w:sz w:val="28"/>
          <w:szCs w:val="28"/>
        </w:rPr>
        <w:t xml:space="preserve"> оригінали можуть бути повернуті після закінчення Конкурсу.</w:t>
      </w:r>
    </w:p>
    <w:p w:rsidR="00986BD2" w:rsidRPr="00444DFB" w:rsidRDefault="00986BD2" w:rsidP="00444DFB">
      <w:pPr>
        <w:spacing w:after="0"/>
        <w:ind w:firstLine="709"/>
        <w:jc w:val="both"/>
        <w:rPr>
          <w:rFonts w:ascii="Times New Roman" w:hAnsi="Times New Roman" w:cs="Times New Roman"/>
          <w:sz w:val="28"/>
          <w:szCs w:val="28"/>
        </w:rPr>
      </w:pPr>
      <w:r w:rsidRPr="00444DFB">
        <w:rPr>
          <w:rFonts w:ascii="Times New Roman" w:hAnsi="Times New Roman" w:cs="Times New Roman"/>
          <w:sz w:val="28"/>
          <w:szCs w:val="28"/>
        </w:rPr>
        <w:t>Переможці ІІ туру Конкурсу можуть бути запрошеними до участі у тематичних змінах Центрального табору туристського активу учнів України (Закарпатська область).</w:t>
      </w:r>
    </w:p>
    <w:p w:rsidR="00986BD2" w:rsidRPr="00EF414B" w:rsidRDefault="00986BD2" w:rsidP="00EF414B">
      <w:pPr>
        <w:spacing w:after="0"/>
        <w:jc w:val="both"/>
        <w:rPr>
          <w:rFonts w:ascii="Times New Roman" w:hAnsi="Times New Roman" w:cs="Times New Roman"/>
          <w:b/>
          <w:sz w:val="28"/>
          <w:szCs w:val="28"/>
        </w:rPr>
      </w:pPr>
    </w:p>
    <w:p w:rsidR="00986BD2" w:rsidRPr="00444DFB" w:rsidRDefault="00986BD2" w:rsidP="00444DFB">
      <w:pPr>
        <w:spacing w:after="0"/>
        <w:jc w:val="both"/>
        <w:rPr>
          <w:rFonts w:ascii="Times New Roman" w:hAnsi="Times New Roman" w:cs="Times New Roman"/>
          <w:b/>
          <w:sz w:val="28"/>
          <w:szCs w:val="28"/>
        </w:rPr>
      </w:pPr>
      <w:r>
        <w:rPr>
          <w:rFonts w:ascii="Times New Roman" w:hAnsi="Times New Roman" w:cs="Times New Roman"/>
          <w:b/>
          <w:sz w:val="28"/>
          <w:szCs w:val="28"/>
          <w:lang w:val="en-GB"/>
        </w:rPr>
        <w:t>XI</w:t>
      </w:r>
      <w:r>
        <w:rPr>
          <w:rFonts w:ascii="Times New Roman" w:hAnsi="Times New Roman" w:cs="Times New Roman"/>
          <w:b/>
          <w:sz w:val="28"/>
          <w:szCs w:val="28"/>
        </w:rPr>
        <w:t xml:space="preserve">. </w:t>
      </w:r>
      <w:r w:rsidRPr="00444DFB">
        <w:rPr>
          <w:rFonts w:ascii="Times New Roman" w:hAnsi="Times New Roman" w:cs="Times New Roman"/>
          <w:b/>
          <w:sz w:val="28"/>
          <w:szCs w:val="28"/>
        </w:rPr>
        <w:t>Фінансування</w:t>
      </w:r>
    </w:p>
    <w:p w:rsidR="00986BD2" w:rsidRPr="00444DFB" w:rsidRDefault="00986BD2" w:rsidP="00444DFB">
      <w:pPr>
        <w:shd w:val="clear" w:color="auto" w:fill="FFFFFF"/>
        <w:spacing w:after="0"/>
        <w:ind w:right="53" w:firstLine="540"/>
        <w:jc w:val="both"/>
        <w:rPr>
          <w:rFonts w:ascii="Times New Roman" w:hAnsi="Times New Roman" w:cs="Times New Roman"/>
          <w:sz w:val="28"/>
          <w:szCs w:val="28"/>
        </w:rPr>
      </w:pPr>
      <w:r>
        <w:rPr>
          <w:rFonts w:ascii="Times New Roman" w:hAnsi="Times New Roman" w:cs="Times New Roman"/>
          <w:sz w:val="28"/>
          <w:szCs w:val="28"/>
        </w:rPr>
        <w:t xml:space="preserve">Витрати на організацію, </w:t>
      </w:r>
      <w:r w:rsidRPr="00444DFB">
        <w:rPr>
          <w:rFonts w:ascii="Times New Roman" w:hAnsi="Times New Roman" w:cs="Times New Roman"/>
          <w:sz w:val="28"/>
          <w:szCs w:val="28"/>
        </w:rPr>
        <w:t xml:space="preserve">проведення, нагородження переможців </w:t>
      </w:r>
      <w:r>
        <w:rPr>
          <w:rFonts w:ascii="Times New Roman" w:hAnsi="Times New Roman" w:cs="Times New Roman"/>
          <w:sz w:val="28"/>
          <w:szCs w:val="28"/>
        </w:rPr>
        <w:t xml:space="preserve">та призерів </w:t>
      </w:r>
      <w:r w:rsidRPr="00444DFB">
        <w:rPr>
          <w:rFonts w:ascii="Times New Roman" w:hAnsi="Times New Roman" w:cs="Times New Roman"/>
          <w:sz w:val="28"/>
          <w:szCs w:val="28"/>
        </w:rPr>
        <w:t>обласного етапу Конкурсу здійснюються за рахунок коштів комунального закладу Львівської обла</w:t>
      </w:r>
      <w:r>
        <w:rPr>
          <w:rFonts w:ascii="Times New Roman" w:hAnsi="Times New Roman" w:cs="Times New Roman"/>
          <w:sz w:val="28"/>
          <w:szCs w:val="28"/>
        </w:rPr>
        <w:t>сної ради «Львівський обласний Ц</w:t>
      </w:r>
      <w:r w:rsidRPr="00444DFB">
        <w:rPr>
          <w:rFonts w:ascii="Times New Roman" w:hAnsi="Times New Roman" w:cs="Times New Roman"/>
          <w:sz w:val="28"/>
          <w:szCs w:val="28"/>
        </w:rPr>
        <w:t>ентр краєзнавства екскурсій і туризму учнівської молоді».</w:t>
      </w:r>
    </w:p>
    <w:p w:rsidR="00986BD2" w:rsidRPr="00444DFB" w:rsidRDefault="00986BD2" w:rsidP="00444DFB">
      <w:pPr>
        <w:spacing w:after="0"/>
        <w:jc w:val="center"/>
        <w:rPr>
          <w:rFonts w:ascii="Times New Roman" w:hAnsi="Times New Roman" w:cs="Times New Roman"/>
          <w:b/>
          <w:sz w:val="28"/>
          <w:szCs w:val="28"/>
        </w:rPr>
      </w:pPr>
    </w:p>
    <w:p w:rsidR="00986BD2" w:rsidRDefault="00986BD2" w:rsidP="00444DFB">
      <w:pPr>
        <w:spacing w:after="0"/>
        <w:jc w:val="both"/>
        <w:rPr>
          <w:rFonts w:ascii="Times New Roman" w:hAnsi="Times New Roman" w:cs="Times New Roman"/>
          <w:sz w:val="28"/>
          <w:szCs w:val="28"/>
        </w:rPr>
      </w:pPr>
    </w:p>
    <w:p w:rsidR="00986BD2" w:rsidRDefault="00986BD2" w:rsidP="00444DFB">
      <w:pPr>
        <w:spacing w:after="0"/>
        <w:jc w:val="both"/>
        <w:rPr>
          <w:rFonts w:ascii="Times New Roman" w:hAnsi="Times New Roman" w:cs="Times New Roman"/>
          <w:sz w:val="28"/>
          <w:szCs w:val="28"/>
        </w:rPr>
      </w:pPr>
    </w:p>
    <w:p w:rsidR="00986BD2" w:rsidRPr="00444DFB" w:rsidRDefault="00986BD2" w:rsidP="00444DFB">
      <w:pPr>
        <w:spacing w:after="0"/>
        <w:jc w:val="both"/>
        <w:rPr>
          <w:rFonts w:ascii="Times New Roman" w:hAnsi="Times New Roman" w:cs="Times New Roman"/>
          <w:sz w:val="28"/>
          <w:szCs w:val="28"/>
        </w:rPr>
      </w:pPr>
    </w:p>
    <w:p w:rsidR="00986BD2" w:rsidRPr="00444DFB" w:rsidRDefault="00986BD2" w:rsidP="00AB6481">
      <w:pPr>
        <w:spacing w:after="0" w:line="240" w:lineRule="auto"/>
        <w:rPr>
          <w:rFonts w:ascii="Times New Roman" w:hAnsi="Times New Roman" w:cs="Times New Roman"/>
          <w:bCs/>
          <w:sz w:val="28"/>
          <w:szCs w:val="28"/>
        </w:rPr>
      </w:pPr>
      <w:r>
        <w:rPr>
          <w:rFonts w:ascii="Times New Roman" w:hAnsi="Times New Roman" w:cs="Times New Roman"/>
          <w:b/>
          <w:bCs/>
          <w:sz w:val="28"/>
          <w:szCs w:val="28"/>
        </w:rPr>
        <w:t>В.о. директора</w:t>
      </w:r>
      <w:r w:rsidRPr="0041157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t>І.Г. Гайдук</w:t>
      </w:r>
    </w:p>
    <w:p w:rsidR="00986BD2" w:rsidRPr="00444DFB" w:rsidRDefault="00986BD2" w:rsidP="00444DFB">
      <w:pPr>
        <w:spacing w:after="0" w:line="240" w:lineRule="auto"/>
        <w:jc w:val="right"/>
        <w:rPr>
          <w:rFonts w:ascii="Times New Roman" w:hAnsi="Times New Roman" w:cs="Times New Roman"/>
          <w:bCs/>
          <w:sz w:val="28"/>
          <w:szCs w:val="28"/>
        </w:rPr>
      </w:pPr>
    </w:p>
    <w:p w:rsidR="00986BD2" w:rsidRPr="002E44FD" w:rsidRDefault="00986BD2" w:rsidP="002E44F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br w:type="page"/>
      </w:r>
      <w:r w:rsidRPr="002E44FD">
        <w:rPr>
          <w:rFonts w:ascii="Times New Roman" w:hAnsi="Times New Roman" w:cs="Times New Roman"/>
          <w:bCs/>
          <w:sz w:val="24"/>
          <w:szCs w:val="24"/>
        </w:rPr>
        <w:t xml:space="preserve">Додаток до наказу </w:t>
      </w:r>
    </w:p>
    <w:p w:rsidR="00986BD2" w:rsidRPr="002E44FD" w:rsidRDefault="00986BD2" w:rsidP="002E44FD">
      <w:pPr>
        <w:spacing w:after="0" w:line="240" w:lineRule="auto"/>
        <w:jc w:val="right"/>
        <w:rPr>
          <w:rFonts w:ascii="Times New Roman" w:hAnsi="Times New Roman" w:cs="Times New Roman"/>
          <w:bCs/>
          <w:sz w:val="24"/>
          <w:szCs w:val="24"/>
        </w:rPr>
      </w:pPr>
      <w:r w:rsidRPr="002E44FD">
        <w:rPr>
          <w:rFonts w:ascii="Times New Roman" w:hAnsi="Times New Roman" w:cs="Times New Roman"/>
          <w:bCs/>
          <w:sz w:val="24"/>
          <w:szCs w:val="24"/>
        </w:rPr>
        <w:t xml:space="preserve">департаменту освіти і науки </w:t>
      </w:r>
    </w:p>
    <w:p w:rsidR="00986BD2" w:rsidRPr="002E44FD" w:rsidRDefault="00986BD2" w:rsidP="002E44FD">
      <w:pPr>
        <w:spacing w:after="0" w:line="240" w:lineRule="auto"/>
        <w:jc w:val="right"/>
        <w:rPr>
          <w:rFonts w:ascii="Times New Roman" w:hAnsi="Times New Roman" w:cs="Times New Roman"/>
          <w:bCs/>
          <w:sz w:val="24"/>
          <w:szCs w:val="24"/>
        </w:rPr>
      </w:pPr>
      <w:r w:rsidRPr="002E44FD">
        <w:rPr>
          <w:rFonts w:ascii="Times New Roman" w:hAnsi="Times New Roman" w:cs="Times New Roman"/>
          <w:bCs/>
          <w:sz w:val="24"/>
          <w:szCs w:val="24"/>
        </w:rPr>
        <w:t xml:space="preserve">облдержадміністрації </w:t>
      </w:r>
    </w:p>
    <w:p w:rsidR="00986BD2" w:rsidRDefault="00986BD2" w:rsidP="002E44FD">
      <w:pPr>
        <w:spacing w:after="0" w:line="240" w:lineRule="auto"/>
        <w:jc w:val="right"/>
        <w:rPr>
          <w:rFonts w:ascii="Times New Roman" w:hAnsi="Times New Roman" w:cs="Times New Roman"/>
          <w:bCs/>
          <w:sz w:val="24"/>
          <w:szCs w:val="24"/>
        </w:rPr>
      </w:pPr>
      <w:r w:rsidRPr="002E44FD">
        <w:rPr>
          <w:rFonts w:ascii="Times New Roman" w:hAnsi="Times New Roman" w:cs="Times New Roman"/>
          <w:bCs/>
          <w:sz w:val="24"/>
          <w:szCs w:val="24"/>
        </w:rPr>
        <w:t>від</w:t>
      </w:r>
      <w:r>
        <w:rPr>
          <w:rFonts w:ascii="Times New Roman" w:hAnsi="Times New Roman" w:cs="Times New Roman"/>
          <w:bCs/>
          <w:sz w:val="24"/>
          <w:szCs w:val="24"/>
        </w:rPr>
        <w:t xml:space="preserve"> 15.11.</w:t>
      </w:r>
      <w:r w:rsidRPr="002E44FD">
        <w:rPr>
          <w:rFonts w:ascii="Times New Roman" w:hAnsi="Times New Roman" w:cs="Times New Roman"/>
          <w:bCs/>
          <w:sz w:val="24"/>
          <w:szCs w:val="24"/>
        </w:rPr>
        <w:t xml:space="preserve">2016 № </w:t>
      </w:r>
      <w:r>
        <w:rPr>
          <w:rFonts w:ascii="Times New Roman" w:hAnsi="Times New Roman" w:cs="Times New Roman"/>
          <w:bCs/>
          <w:sz w:val="24"/>
          <w:szCs w:val="24"/>
        </w:rPr>
        <w:t>07-01/537</w:t>
      </w:r>
    </w:p>
    <w:p w:rsidR="00986BD2" w:rsidRPr="002E44FD" w:rsidRDefault="00986BD2" w:rsidP="002E44FD">
      <w:pPr>
        <w:spacing w:after="0" w:line="240" w:lineRule="auto"/>
        <w:rPr>
          <w:rFonts w:ascii="Times New Roman" w:hAnsi="Times New Roman" w:cs="Times New Roman"/>
          <w:bCs/>
          <w:sz w:val="24"/>
          <w:szCs w:val="24"/>
        </w:rPr>
      </w:pPr>
    </w:p>
    <w:p w:rsidR="00986BD2" w:rsidRPr="00584C74" w:rsidRDefault="00986BD2" w:rsidP="00FA14B4">
      <w:pPr>
        <w:spacing w:after="0" w:line="240" w:lineRule="auto"/>
        <w:jc w:val="center"/>
        <w:rPr>
          <w:rFonts w:ascii="Times New Roman" w:hAnsi="Times New Roman" w:cs="Times New Roman"/>
          <w:b/>
          <w:bCs/>
          <w:sz w:val="28"/>
          <w:szCs w:val="28"/>
        </w:rPr>
      </w:pPr>
      <w:r w:rsidRPr="00584C74">
        <w:rPr>
          <w:rFonts w:ascii="Times New Roman" w:hAnsi="Times New Roman" w:cs="Times New Roman"/>
          <w:b/>
          <w:bCs/>
          <w:sz w:val="28"/>
          <w:szCs w:val="28"/>
        </w:rPr>
        <w:t>Склад журі</w:t>
      </w:r>
    </w:p>
    <w:p w:rsidR="00986BD2" w:rsidRPr="00584C74" w:rsidRDefault="00986BD2" w:rsidP="00FA14B4">
      <w:pPr>
        <w:spacing w:after="0" w:line="240" w:lineRule="auto"/>
        <w:jc w:val="center"/>
        <w:rPr>
          <w:rFonts w:ascii="Times New Roman" w:hAnsi="Times New Roman" w:cs="Times New Roman"/>
          <w:b/>
          <w:bCs/>
          <w:sz w:val="28"/>
          <w:szCs w:val="28"/>
        </w:rPr>
      </w:pPr>
      <w:r w:rsidRPr="00584C74">
        <w:rPr>
          <w:rFonts w:ascii="Times New Roman" w:hAnsi="Times New Roman" w:cs="Times New Roman"/>
          <w:b/>
          <w:sz w:val="28"/>
          <w:szCs w:val="28"/>
        </w:rPr>
        <w:t xml:space="preserve">обласного етапу </w:t>
      </w:r>
      <w:r w:rsidRPr="00584C74">
        <w:rPr>
          <w:rFonts w:ascii="Times New Roman" w:hAnsi="Times New Roman" w:cs="Times New Roman"/>
          <w:b/>
          <w:bCs/>
          <w:sz w:val="28"/>
          <w:szCs w:val="28"/>
        </w:rPr>
        <w:t xml:space="preserve">Всеукраїнського конкурсу екскурсоводів </w:t>
      </w:r>
    </w:p>
    <w:p w:rsidR="00986BD2" w:rsidRPr="00584C74" w:rsidRDefault="00986BD2" w:rsidP="00FA14B4">
      <w:pPr>
        <w:spacing w:after="0" w:line="240" w:lineRule="auto"/>
        <w:jc w:val="center"/>
        <w:rPr>
          <w:rFonts w:ascii="Times New Roman" w:hAnsi="Times New Roman" w:cs="Times New Roman"/>
          <w:b/>
          <w:sz w:val="28"/>
          <w:szCs w:val="28"/>
        </w:rPr>
      </w:pPr>
      <w:r w:rsidRPr="00584C74">
        <w:rPr>
          <w:rFonts w:ascii="Times New Roman" w:hAnsi="Times New Roman" w:cs="Times New Roman"/>
          <w:b/>
          <w:bCs/>
          <w:sz w:val="28"/>
          <w:szCs w:val="28"/>
        </w:rPr>
        <w:t>музеїв навчальних закладів «Край, в якому я живу»</w:t>
      </w:r>
    </w:p>
    <w:p w:rsidR="00986BD2" w:rsidRPr="00584C74" w:rsidRDefault="00986BD2" w:rsidP="00D94A8F">
      <w:pPr>
        <w:spacing w:after="0"/>
        <w:jc w:val="center"/>
        <w:rPr>
          <w:rFonts w:ascii="Times New Roman" w:hAnsi="Times New Roman" w:cs="Times New Roman"/>
          <w:b/>
          <w:sz w:val="28"/>
          <w:szCs w:val="28"/>
          <w:lang w:val="ru-RU"/>
        </w:rPr>
      </w:pPr>
    </w:p>
    <w:p w:rsidR="00986BD2" w:rsidRDefault="00986BD2" w:rsidP="00930101">
      <w:pPr>
        <w:spacing w:after="0"/>
        <w:jc w:val="both"/>
        <w:rPr>
          <w:rFonts w:ascii="Times New Roman" w:hAnsi="Times New Roman" w:cs="Times New Roman"/>
          <w:sz w:val="28"/>
          <w:szCs w:val="28"/>
        </w:rPr>
      </w:pPr>
      <w:r w:rsidRPr="00584C74">
        <w:rPr>
          <w:rFonts w:ascii="Times New Roman" w:hAnsi="Times New Roman" w:cs="Times New Roman"/>
          <w:sz w:val="28"/>
          <w:szCs w:val="28"/>
        </w:rPr>
        <w:t xml:space="preserve">Набитович М.В. </w:t>
      </w:r>
      <w:r>
        <w:rPr>
          <w:rFonts w:ascii="Times New Roman" w:hAnsi="Times New Roman" w:cs="Times New Roman"/>
          <w:bCs/>
          <w:sz w:val="28"/>
          <w:szCs w:val="28"/>
        </w:rPr>
        <w:t>–</w:t>
      </w:r>
      <w:r>
        <w:rPr>
          <w:rFonts w:ascii="Times New Roman" w:hAnsi="Times New Roman" w:cs="Times New Roman"/>
          <w:sz w:val="28"/>
          <w:szCs w:val="28"/>
        </w:rPr>
        <w:t xml:space="preserve"> голова журі</w:t>
      </w:r>
      <w:r w:rsidRPr="00584C74">
        <w:rPr>
          <w:rFonts w:ascii="Times New Roman" w:hAnsi="Times New Roman" w:cs="Times New Roman"/>
          <w:sz w:val="28"/>
          <w:szCs w:val="28"/>
        </w:rPr>
        <w:t>,</w:t>
      </w:r>
      <w:r>
        <w:rPr>
          <w:rFonts w:ascii="Times New Roman" w:hAnsi="Times New Roman" w:cs="Times New Roman"/>
          <w:sz w:val="28"/>
          <w:szCs w:val="28"/>
        </w:rPr>
        <w:t xml:space="preserve"> директор комунального закладу</w:t>
      </w:r>
      <w:r w:rsidRPr="00584C74">
        <w:rPr>
          <w:rFonts w:ascii="Times New Roman" w:hAnsi="Times New Roman" w:cs="Times New Roman"/>
          <w:sz w:val="28"/>
          <w:szCs w:val="28"/>
        </w:rPr>
        <w:t xml:space="preserve"> Львівської обласної ради «Львівський обласний Центр краєзнавства, екскурсій і туризму учнівської молоді»;</w:t>
      </w:r>
      <w:r w:rsidRPr="00930101">
        <w:rPr>
          <w:rFonts w:ascii="Times New Roman" w:hAnsi="Times New Roman" w:cs="Times New Roman"/>
          <w:sz w:val="28"/>
          <w:szCs w:val="28"/>
        </w:rPr>
        <w:t xml:space="preserve"> </w:t>
      </w:r>
    </w:p>
    <w:p w:rsidR="00986BD2" w:rsidRPr="00584C74" w:rsidRDefault="00986BD2" w:rsidP="00D94A8F">
      <w:pPr>
        <w:spacing w:after="0"/>
        <w:jc w:val="both"/>
        <w:rPr>
          <w:rFonts w:ascii="Times New Roman" w:hAnsi="Times New Roman" w:cs="Times New Roman"/>
          <w:sz w:val="28"/>
          <w:szCs w:val="28"/>
        </w:rPr>
      </w:pPr>
      <w:r w:rsidRPr="00584C74">
        <w:rPr>
          <w:rFonts w:ascii="Times New Roman" w:hAnsi="Times New Roman" w:cs="Times New Roman"/>
          <w:sz w:val="28"/>
          <w:szCs w:val="28"/>
        </w:rPr>
        <w:t>Бенькалович</w:t>
      </w:r>
      <w:r>
        <w:rPr>
          <w:rFonts w:ascii="Times New Roman" w:hAnsi="Times New Roman" w:cs="Times New Roman"/>
          <w:sz w:val="28"/>
          <w:szCs w:val="28"/>
        </w:rPr>
        <w:t xml:space="preserve"> Л.М. – заступник голови журі</w:t>
      </w:r>
      <w:r w:rsidRPr="00584C74">
        <w:rPr>
          <w:rFonts w:ascii="Times New Roman" w:hAnsi="Times New Roman" w:cs="Times New Roman"/>
          <w:sz w:val="28"/>
          <w:szCs w:val="28"/>
        </w:rPr>
        <w:t>, заступник директора комунального закладу Львівської обласної ради «Львівський обласний Центр краєзнавства, екскурсій і туризму учнівської молоді» з навчально-методичної роботи;</w:t>
      </w:r>
    </w:p>
    <w:p w:rsidR="00986BD2" w:rsidRPr="00584C74" w:rsidRDefault="00986BD2" w:rsidP="00D94A8F">
      <w:pPr>
        <w:spacing w:after="0"/>
        <w:jc w:val="both"/>
        <w:rPr>
          <w:rFonts w:ascii="Times New Roman" w:hAnsi="Times New Roman" w:cs="Times New Roman"/>
          <w:sz w:val="28"/>
          <w:szCs w:val="28"/>
        </w:rPr>
      </w:pPr>
      <w:r>
        <w:rPr>
          <w:rFonts w:ascii="Times New Roman" w:hAnsi="Times New Roman" w:cs="Times New Roman"/>
          <w:sz w:val="28"/>
          <w:szCs w:val="28"/>
        </w:rPr>
        <w:t xml:space="preserve">Мельник Л.Й. – секретар, </w:t>
      </w:r>
      <w:r w:rsidRPr="00584C74">
        <w:rPr>
          <w:rFonts w:ascii="Times New Roman" w:hAnsi="Times New Roman" w:cs="Times New Roman"/>
          <w:sz w:val="28"/>
          <w:szCs w:val="28"/>
        </w:rPr>
        <w:t>методист ко</w:t>
      </w:r>
      <w:r>
        <w:rPr>
          <w:rFonts w:ascii="Times New Roman" w:hAnsi="Times New Roman" w:cs="Times New Roman"/>
          <w:sz w:val="28"/>
          <w:szCs w:val="28"/>
        </w:rPr>
        <w:t xml:space="preserve">мунального закладу Львівської </w:t>
      </w:r>
      <w:r w:rsidRPr="00584C74">
        <w:rPr>
          <w:rFonts w:ascii="Times New Roman" w:hAnsi="Times New Roman" w:cs="Times New Roman"/>
          <w:sz w:val="28"/>
          <w:szCs w:val="28"/>
        </w:rPr>
        <w:t>обласної ради «Львівський обласний Центр краєзнавства, екскурсій і туризму  учнівської молоді»;</w:t>
      </w:r>
      <w:r w:rsidRPr="00930101">
        <w:rPr>
          <w:rFonts w:ascii="Times New Roman" w:hAnsi="Times New Roman" w:cs="Times New Roman"/>
          <w:sz w:val="28"/>
          <w:szCs w:val="28"/>
        </w:rPr>
        <w:t xml:space="preserve"> </w:t>
      </w:r>
    </w:p>
    <w:p w:rsidR="00986BD2" w:rsidRPr="00584C74" w:rsidRDefault="00986BD2" w:rsidP="00D94A8F">
      <w:pPr>
        <w:spacing w:after="0"/>
        <w:jc w:val="both"/>
        <w:rPr>
          <w:rFonts w:ascii="Times New Roman" w:hAnsi="Times New Roman" w:cs="Times New Roman"/>
          <w:sz w:val="28"/>
          <w:szCs w:val="28"/>
        </w:rPr>
      </w:pPr>
      <w:r>
        <w:rPr>
          <w:rFonts w:ascii="Times New Roman" w:hAnsi="Times New Roman" w:cs="Times New Roman"/>
          <w:sz w:val="28"/>
          <w:szCs w:val="28"/>
        </w:rPr>
        <w:t>Деленко М.</w:t>
      </w:r>
      <w:r w:rsidRPr="00584C74">
        <w:rPr>
          <w:rFonts w:ascii="Times New Roman" w:hAnsi="Times New Roman" w:cs="Times New Roman"/>
          <w:sz w:val="28"/>
          <w:szCs w:val="28"/>
        </w:rPr>
        <w:t>А. – член</w:t>
      </w:r>
      <w:r>
        <w:rPr>
          <w:rFonts w:ascii="Times New Roman" w:hAnsi="Times New Roman" w:cs="Times New Roman"/>
          <w:sz w:val="28"/>
          <w:szCs w:val="28"/>
        </w:rPr>
        <w:t xml:space="preserve"> журі</w:t>
      </w:r>
      <w:r w:rsidRPr="00584C74">
        <w:rPr>
          <w:rFonts w:ascii="Times New Roman" w:hAnsi="Times New Roman" w:cs="Times New Roman"/>
          <w:sz w:val="28"/>
          <w:szCs w:val="28"/>
        </w:rPr>
        <w:t>, заступник директора комунального закладу Львівської обласної ради «Львівський обласний Центр краєзнавства, екскурсій і туризму учнівської молоді» з нав</w:t>
      </w:r>
      <w:r>
        <w:rPr>
          <w:rFonts w:ascii="Times New Roman" w:hAnsi="Times New Roman" w:cs="Times New Roman"/>
          <w:sz w:val="28"/>
          <w:szCs w:val="28"/>
        </w:rPr>
        <w:t xml:space="preserve">чально-виховної </w:t>
      </w:r>
      <w:r w:rsidRPr="00584C74">
        <w:rPr>
          <w:rFonts w:ascii="Times New Roman" w:hAnsi="Times New Roman" w:cs="Times New Roman"/>
          <w:sz w:val="28"/>
          <w:szCs w:val="28"/>
        </w:rPr>
        <w:t>роботи;</w:t>
      </w:r>
    </w:p>
    <w:p w:rsidR="00986BD2" w:rsidRDefault="00986BD2" w:rsidP="00D94A8F">
      <w:pPr>
        <w:spacing w:after="0"/>
        <w:jc w:val="both"/>
        <w:rPr>
          <w:rFonts w:ascii="Times New Roman" w:hAnsi="Times New Roman" w:cs="Times New Roman"/>
          <w:sz w:val="28"/>
          <w:szCs w:val="28"/>
        </w:rPr>
      </w:pPr>
      <w:r w:rsidRPr="00584C74">
        <w:rPr>
          <w:rFonts w:ascii="Times New Roman" w:hAnsi="Times New Roman" w:cs="Times New Roman"/>
          <w:sz w:val="28"/>
          <w:szCs w:val="28"/>
        </w:rPr>
        <w:t>Савчин</w:t>
      </w:r>
      <w:r>
        <w:rPr>
          <w:rFonts w:ascii="Times New Roman" w:hAnsi="Times New Roman" w:cs="Times New Roman"/>
          <w:sz w:val="28"/>
          <w:szCs w:val="28"/>
        </w:rPr>
        <w:t xml:space="preserve"> В.М. – член журі</w:t>
      </w:r>
      <w:r w:rsidRPr="00584C74">
        <w:rPr>
          <w:rFonts w:ascii="Times New Roman" w:hAnsi="Times New Roman" w:cs="Times New Roman"/>
          <w:sz w:val="28"/>
          <w:szCs w:val="28"/>
        </w:rPr>
        <w:t>, завідувач інформаційно-методичного відділу комунального закладу Львівської обласної ради «Львівський обласний Центр краєзнавства, екскурсій і туризму учнівської молоді».</w:t>
      </w:r>
    </w:p>
    <w:p w:rsidR="00986BD2" w:rsidRPr="00584C74" w:rsidRDefault="00986BD2" w:rsidP="00D94A8F">
      <w:pPr>
        <w:spacing w:after="0"/>
        <w:jc w:val="both"/>
        <w:rPr>
          <w:rFonts w:ascii="Times New Roman" w:hAnsi="Times New Roman" w:cs="Times New Roman"/>
          <w:sz w:val="28"/>
          <w:szCs w:val="28"/>
        </w:rPr>
      </w:pPr>
      <w:r>
        <w:rPr>
          <w:rFonts w:ascii="Times New Roman" w:hAnsi="Times New Roman" w:cs="Times New Roman"/>
          <w:sz w:val="28"/>
          <w:szCs w:val="28"/>
        </w:rPr>
        <w:t xml:space="preserve">Пітко С.Я. – член журі, методист </w:t>
      </w:r>
      <w:r w:rsidRPr="00584C74">
        <w:rPr>
          <w:rFonts w:ascii="Times New Roman" w:hAnsi="Times New Roman" w:cs="Times New Roman"/>
          <w:sz w:val="28"/>
          <w:szCs w:val="28"/>
        </w:rPr>
        <w:t>комунального закладу Львівської обласної ради</w:t>
      </w:r>
      <w:r>
        <w:rPr>
          <w:rFonts w:ascii="Times New Roman" w:hAnsi="Times New Roman" w:cs="Times New Roman"/>
          <w:sz w:val="28"/>
          <w:szCs w:val="28"/>
        </w:rPr>
        <w:t xml:space="preserve"> «Львівський обласний інститут післядипломної педагогічної освіти».</w:t>
      </w:r>
    </w:p>
    <w:p w:rsidR="00986BD2" w:rsidRPr="00584C74" w:rsidRDefault="00986BD2" w:rsidP="00D94A8F">
      <w:pPr>
        <w:pStyle w:val="10"/>
        <w:tabs>
          <w:tab w:val="left" w:pos="0"/>
        </w:tabs>
        <w:spacing w:after="0"/>
        <w:ind w:left="0"/>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Міндик І.В. – член журі, екскурсовод (за згодою).</w:t>
      </w:r>
    </w:p>
    <w:p w:rsidR="00986BD2" w:rsidRPr="00444DFB" w:rsidRDefault="00986BD2" w:rsidP="00D94A8F">
      <w:pPr>
        <w:pStyle w:val="10"/>
        <w:tabs>
          <w:tab w:val="left" w:pos="0"/>
        </w:tabs>
        <w:spacing w:after="0"/>
        <w:ind w:left="644"/>
        <w:jc w:val="both"/>
        <w:rPr>
          <w:rFonts w:ascii="Times New Roman" w:hAnsi="Times New Roman" w:cs="Times New Roman"/>
          <w:noProof/>
          <w:color w:val="FF0000"/>
          <w:sz w:val="28"/>
          <w:szCs w:val="28"/>
          <w:lang w:val="uk-UA"/>
        </w:rPr>
      </w:pPr>
    </w:p>
    <w:p w:rsidR="00986BD2" w:rsidRPr="00444DFB" w:rsidRDefault="00986BD2" w:rsidP="00D94A8F">
      <w:pPr>
        <w:pStyle w:val="10"/>
        <w:tabs>
          <w:tab w:val="left" w:pos="0"/>
        </w:tabs>
        <w:spacing w:after="0"/>
        <w:ind w:left="644"/>
        <w:jc w:val="both"/>
        <w:rPr>
          <w:rFonts w:ascii="Times New Roman" w:hAnsi="Times New Roman" w:cs="Times New Roman"/>
          <w:noProof/>
          <w:color w:val="FF0000"/>
          <w:sz w:val="28"/>
          <w:szCs w:val="28"/>
          <w:lang w:val="uk-UA"/>
        </w:rPr>
      </w:pPr>
    </w:p>
    <w:p w:rsidR="00986BD2" w:rsidRDefault="00986BD2" w:rsidP="002E44FD">
      <w:pPr>
        <w:pStyle w:val="10"/>
        <w:tabs>
          <w:tab w:val="left" w:pos="0"/>
        </w:tabs>
        <w:spacing w:after="0" w:line="240" w:lineRule="auto"/>
        <w:ind w:left="644"/>
        <w:jc w:val="both"/>
        <w:rPr>
          <w:rFonts w:ascii="Times New Roman" w:hAnsi="Times New Roman" w:cs="Times New Roman"/>
          <w:noProof/>
          <w:sz w:val="28"/>
          <w:szCs w:val="28"/>
          <w:lang w:val="uk-UA"/>
        </w:rPr>
      </w:pPr>
    </w:p>
    <w:p w:rsidR="00986BD2" w:rsidRDefault="00986BD2" w:rsidP="002E44FD">
      <w:pPr>
        <w:pStyle w:val="10"/>
        <w:tabs>
          <w:tab w:val="left" w:pos="0"/>
        </w:tabs>
        <w:spacing w:after="0" w:line="240" w:lineRule="auto"/>
        <w:ind w:left="644"/>
        <w:jc w:val="both"/>
        <w:rPr>
          <w:rFonts w:ascii="Times New Roman" w:hAnsi="Times New Roman" w:cs="Times New Roman"/>
          <w:noProof/>
          <w:sz w:val="28"/>
          <w:szCs w:val="28"/>
          <w:lang w:val="uk-UA"/>
        </w:rPr>
      </w:pPr>
    </w:p>
    <w:p w:rsidR="00986BD2" w:rsidRDefault="00986BD2" w:rsidP="002E44FD">
      <w:pPr>
        <w:pStyle w:val="10"/>
        <w:tabs>
          <w:tab w:val="left" w:pos="0"/>
        </w:tabs>
        <w:spacing w:after="0" w:line="240" w:lineRule="auto"/>
        <w:ind w:left="644"/>
        <w:jc w:val="both"/>
        <w:rPr>
          <w:rFonts w:ascii="Times New Roman" w:hAnsi="Times New Roman" w:cs="Times New Roman"/>
          <w:noProof/>
          <w:sz w:val="28"/>
          <w:szCs w:val="28"/>
          <w:lang w:val="uk-UA"/>
        </w:rPr>
      </w:pPr>
    </w:p>
    <w:p w:rsidR="00986BD2" w:rsidRDefault="00986BD2" w:rsidP="00280E20">
      <w:pPr>
        <w:pStyle w:val="10"/>
        <w:tabs>
          <w:tab w:val="left" w:pos="0"/>
        </w:tabs>
        <w:spacing w:after="0" w:line="240" w:lineRule="auto"/>
        <w:ind w:left="0"/>
        <w:jc w:val="both"/>
        <w:rPr>
          <w:rFonts w:ascii="Times New Roman" w:hAnsi="Times New Roman" w:cs="Times New Roman"/>
          <w:noProof/>
          <w:sz w:val="28"/>
          <w:szCs w:val="28"/>
          <w:lang w:val="uk-UA"/>
        </w:rPr>
      </w:pPr>
      <w:r>
        <w:rPr>
          <w:rFonts w:ascii="Times New Roman" w:hAnsi="Times New Roman" w:cs="Times New Roman"/>
          <w:b/>
          <w:bCs/>
          <w:sz w:val="28"/>
          <w:szCs w:val="28"/>
        </w:rPr>
        <w:t>В.о. директора</w:t>
      </w:r>
      <w:r w:rsidRPr="0041157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t>І.Г. Гайдук</w:t>
      </w:r>
    </w:p>
    <w:p w:rsidR="00986BD2" w:rsidRDefault="00986BD2" w:rsidP="002E44FD">
      <w:pPr>
        <w:pStyle w:val="10"/>
        <w:tabs>
          <w:tab w:val="left" w:pos="0"/>
        </w:tabs>
        <w:spacing w:after="0" w:line="240" w:lineRule="auto"/>
        <w:ind w:left="644"/>
        <w:jc w:val="both"/>
        <w:rPr>
          <w:rFonts w:ascii="Times New Roman" w:hAnsi="Times New Roman" w:cs="Times New Roman"/>
          <w:noProof/>
          <w:sz w:val="28"/>
          <w:szCs w:val="28"/>
          <w:lang w:val="uk-UA"/>
        </w:rPr>
      </w:pPr>
    </w:p>
    <w:p w:rsidR="00986BD2" w:rsidRPr="00745623" w:rsidRDefault="00986BD2" w:rsidP="00F42BE0">
      <w:pPr>
        <w:spacing w:after="0"/>
        <w:rPr>
          <w:rFonts w:ascii="Times New Roman" w:hAnsi="Times New Roman" w:cs="Times New Roman"/>
          <w:b/>
          <w:sz w:val="28"/>
          <w:szCs w:val="28"/>
        </w:rPr>
      </w:pPr>
    </w:p>
    <w:sectPr w:rsidR="00986BD2" w:rsidRPr="00745623" w:rsidSect="00B07DEC">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decimal"/>
      <w:lvlText w:val="%1."/>
      <w:lvlJc w:val="left"/>
      <w:pPr>
        <w:tabs>
          <w:tab w:val="num" w:pos="0"/>
        </w:tabs>
        <w:ind w:left="360" w:hanging="360"/>
      </w:pPr>
      <w:rPr>
        <w:rFonts w:cs="Times New Roman"/>
        <w:b/>
        <w:bCs/>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69948FE"/>
    <w:multiLevelType w:val="hybridMultilevel"/>
    <w:tmpl w:val="631A5078"/>
    <w:lvl w:ilvl="0" w:tplc="07C6A4B2">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702005"/>
    <w:multiLevelType w:val="hybridMultilevel"/>
    <w:tmpl w:val="11D0D19E"/>
    <w:lvl w:ilvl="0" w:tplc="63BCB3CC">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nsid w:val="0EA160AB"/>
    <w:multiLevelType w:val="hybridMultilevel"/>
    <w:tmpl w:val="E3D61CBC"/>
    <w:lvl w:ilvl="0" w:tplc="B1AA4476">
      <w:start w:val="1"/>
      <w:numFmt w:val="decimal"/>
      <w:lvlText w:val="%1."/>
      <w:lvlJc w:val="left"/>
      <w:pPr>
        <w:ind w:left="644" w:hanging="360"/>
      </w:pPr>
      <w:rPr>
        <w:rFonts w:ascii="Times New Roman" w:eastAsia="Times New Roman" w:hAnsi="Times New Roman"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4">
    <w:nsid w:val="13FF5765"/>
    <w:multiLevelType w:val="hybridMultilevel"/>
    <w:tmpl w:val="3AB0DCB2"/>
    <w:lvl w:ilvl="0" w:tplc="34B4259E">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151F7EA8"/>
    <w:multiLevelType w:val="hybridMultilevel"/>
    <w:tmpl w:val="EADE00D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B333C33"/>
    <w:multiLevelType w:val="hybridMultilevel"/>
    <w:tmpl w:val="4F5E21B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20B74024"/>
    <w:multiLevelType w:val="hybridMultilevel"/>
    <w:tmpl w:val="C2DE48AA"/>
    <w:lvl w:ilvl="0" w:tplc="2F5C2DFC">
      <w:start w:val="1"/>
      <w:numFmt w:val="bullet"/>
      <w:lvlText w:val=""/>
      <w:lvlJc w:val="left"/>
      <w:pPr>
        <w:ind w:left="1004" w:hanging="360"/>
      </w:pPr>
      <w:rPr>
        <w:rFonts w:ascii="Symbol" w:hAnsi="Symbol" w:hint="default"/>
        <w:b/>
        <w:i w:val="0"/>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8">
    <w:nsid w:val="22637537"/>
    <w:multiLevelType w:val="hybridMultilevel"/>
    <w:tmpl w:val="3FA276A4"/>
    <w:lvl w:ilvl="0" w:tplc="41527918">
      <w:start w:val="1"/>
      <w:numFmt w:val="bullet"/>
      <w:lvlText w:val="–"/>
      <w:lvlJc w:val="left"/>
      <w:pPr>
        <w:ind w:left="1335" w:hanging="360"/>
      </w:pPr>
      <w:rPr>
        <w:rFonts w:ascii="Times New Roman" w:hAnsi="Times New Roman"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271A4184"/>
    <w:multiLevelType w:val="hybridMultilevel"/>
    <w:tmpl w:val="52202B30"/>
    <w:lvl w:ilvl="0" w:tplc="973EC56C">
      <w:start w:val="1"/>
      <w:numFmt w:val="decimal"/>
      <w:lvlText w:val="%1."/>
      <w:lvlJc w:val="left"/>
      <w:pPr>
        <w:ind w:left="720" w:hanging="360"/>
      </w:pPr>
      <w:rPr>
        <w:rFonts w:cs="Times New Roman" w:hint="default"/>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AAB265A"/>
    <w:multiLevelType w:val="hybridMultilevel"/>
    <w:tmpl w:val="8ADC896A"/>
    <w:lvl w:ilvl="0" w:tplc="0419000F">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765854"/>
    <w:multiLevelType w:val="hybridMultilevel"/>
    <w:tmpl w:val="85A6C95C"/>
    <w:lvl w:ilvl="0" w:tplc="CA603C80">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A4B0EB5"/>
    <w:multiLevelType w:val="multilevel"/>
    <w:tmpl w:val="DB1EBA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3">
    <w:nsid w:val="42CF37C3"/>
    <w:multiLevelType w:val="hybridMultilevel"/>
    <w:tmpl w:val="D57CAFB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BBC25E0"/>
    <w:multiLevelType w:val="hybridMultilevel"/>
    <w:tmpl w:val="99107B7C"/>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FCC1390"/>
    <w:multiLevelType w:val="hybridMultilevel"/>
    <w:tmpl w:val="2B7A5B1C"/>
    <w:lvl w:ilvl="0" w:tplc="C2BE8AA4">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
    <w:nsid w:val="511E28D3"/>
    <w:multiLevelType w:val="hybridMultilevel"/>
    <w:tmpl w:val="B56A23A2"/>
    <w:lvl w:ilvl="0" w:tplc="F6EA3556">
      <w:start w:val="1"/>
      <w:numFmt w:val="decimal"/>
      <w:lvlText w:val="%1)"/>
      <w:lvlJc w:val="left"/>
      <w:pPr>
        <w:tabs>
          <w:tab w:val="num" w:pos="754"/>
        </w:tabs>
        <w:ind w:left="754" w:hanging="360"/>
      </w:pPr>
      <w:rPr>
        <w:rFonts w:cs="Times New Roman" w:hint="default"/>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7">
    <w:nsid w:val="5AAE0594"/>
    <w:multiLevelType w:val="hybridMultilevel"/>
    <w:tmpl w:val="7E04F8FE"/>
    <w:lvl w:ilvl="0" w:tplc="53EAC39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BA521E7"/>
    <w:multiLevelType w:val="hybridMultilevel"/>
    <w:tmpl w:val="0F00C7C4"/>
    <w:lvl w:ilvl="0" w:tplc="28DE1B98">
      <w:start w:val="8"/>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667149C3"/>
    <w:multiLevelType w:val="hybridMultilevel"/>
    <w:tmpl w:val="F87AF204"/>
    <w:lvl w:ilvl="0" w:tplc="4152791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0B1373"/>
    <w:multiLevelType w:val="hybridMultilevel"/>
    <w:tmpl w:val="1578ED68"/>
    <w:lvl w:ilvl="0" w:tplc="5FEE950A">
      <w:start w:val="6"/>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6CC57D9F"/>
    <w:multiLevelType w:val="hybridMultilevel"/>
    <w:tmpl w:val="0FE664C0"/>
    <w:lvl w:ilvl="0" w:tplc="04220001">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abstractNum w:abstractNumId="22">
    <w:nsid w:val="70F71488"/>
    <w:multiLevelType w:val="hybridMultilevel"/>
    <w:tmpl w:val="E3D61CBC"/>
    <w:lvl w:ilvl="0" w:tplc="B1AA4476">
      <w:start w:val="1"/>
      <w:numFmt w:val="decimal"/>
      <w:lvlText w:val="%1."/>
      <w:lvlJc w:val="left"/>
      <w:pPr>
        <w:ind w:left="644" w:hanging="360"/>
      </w:pPr>
      <w:rPr>
        <w:rFonts w:ascii="Times New Roman" w:eastAsia="Times New Roman" w:hAnsi="Times New Roman"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nsid w:val="74D25BA0"/>
    <w:multiLevelType w:val="hybridMultilevel"/>
    <w:tmpl w:val="8DC2DA42"/>
    <w:lvl w:ilvl="0" w:tplc="41527918">
      <w:start w:val="1"/>
      <w:numFmt w:val="bullet"/>
      <w:lvlText w:val="–"/>
      <w:lvlJc w:val="left"/>
      <w:pPr>
        <w:ind w:left="2085" w:hanging="360"/>
      </w:pPr>
      <w:rPr>
        <w:rFonts w:ascii="Times New Roman" w:hAnsi="Times New Roman" w:hint="default"/>
      </w:rPr>
    </w:lvl>
    <w:lvl w:ilvl="1" w:tplc="04190003" w:tentative="1">
      <w:start w:val="1"/>
      <w:numFmt w:val="bullet"/>
      <w:lvlText w:val="o"/>
      <w:lvlJc w:val="left"/>
      <w:pPr>
        <w:ind w:left="2805" w:hanging="360"/>
      </w:pPr>
      <w:rPr>
        <w:rFonts w:ascii="Courier New" w:hAnsi="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4">
    <w:nsid w:val="75824CE4"/>
    <w:multiLevelType w:val="hybridMultilevel"/>
    <w:tmpl w:val="66BCA538"/>
    <w:lvl w:ilvl="0" w:tplc="B94E9834">
      <w:start w:val="2"/>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A363971"/>
    <w:multiLevelType w:val="hybridMultilevel"/>
    <w:tmpl w:val="E1DE8FE6"/>
    <w:lvl w:ilvl="0" w:tplc="C44886E0">
      <w:numFmt w:val="bullet"/>
      <w:lvlText w:val="-"/>
      <w:lvlJc w:val="left"/>
      <w:pPr>
        <w:tabs>
          <w:tab w:val="num" w:pos="1437"/>
        </w:tabs>
        <w:ind w:left="1437" w:hanging="87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2"/>
  </w:num>
  <w:num w:numId="3">
    <w:abstractNumId w:val="1"/>
  </w:num>
  <w:num w:numId="4">
    <w:abstractNumId w:val="14"/>
  </w:num>
  <w:num w:numId="5">
    <w:abstractNumId w:val="16"/>
  </w:num>
  <w:num w:numId="6">
    <w:abstractNumId w:val="6"/>
  </w:num>
  <w:num w:numId="7">
    <w:abstractNumId w:val="21"/>
  </w:num>
  <w:num w:numId="8">
    <w:abstractNumId w:val="13"/>
  </w:num>
  <w:num w:numId="9">
    <w:abstractNumId w:val="18"/>
  </w:num>
  <w:num w:numId="10">
    <w:abstractNumId w:val="11"/>
  </w:num>
  <w:num w:numId="11">
    <w:abstractNumId w:val="10"/>
  </w:num>
  <w:num w:numId="12">
    <w:abstractNumId w:val="24"/>
  </w:num>
  <w:num w:numId="13">
    <w:abstractNumId w:val="9"/>
  </w:num>
  <w:num w:numId="14">
    <w:abstractNumId w:val="7"/>
  </w:num>
  <w:num w:numId="15">
    <w:abstractNumId w:val="17"/>
  </w:num>
  <w:num w:numId="16">
    <w:abstractNumId w:val="25"/>
  </w:num>
  <w:num w:numId="17">
    <w:abstractNumId w:val="20"/>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4"/>
  </w:num>
  <w:num w:numId="23">
    <w:abstractNumId w:val="19"/>
  </w:num>
  <w:num w:numId="24">
    <w:abstractNumId w:val="23"/>
  </w:num>
  <w:num w:numId="25">
    <w:abstractNumId w:val="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A14"/>
    <w:rsid w:val="00001DB6"/>
    <w:rsid w:val="0001035B"/>
    <w:rsid w:val="00011254"/>
    <w:rsid w:val="00013189"/>
    <w:rsid w:val="00013AFB"/>
    <w:rsid w:val="00027274"/>
    <w:rsid w:val="00032B96"/>
    <w:rsid w:val="000340A2"/>
    <w:rsid w:val="000376B0"/>
    <w:rsid w:val="0003776E"/>
    <w:rsid w:val="00041853"/>
    <w:rsid w:val="00042A0C"/>
    <w:rsid w:val="00043660"/>
    <w:rsid w:val="0004448B"/>
    <w:rsid w:val="00050F16"/>
    <w:rsid w:val="00051926"/>
    <w:rsid w:val="00052E64"/>
    <w:rsid w:val="0005452C"/>
    <w:rsid w:val="000545BC"/>
    <w:rsid w:val="000574AF"/>
    <w:rsid w:val="00057BCB"/>
    <w:rsid w:val="000646ED"/>
    <w:rsid w:val="00064BC0"/>
    <w:rsid w:val="000660CC"/>
    <w:rsid w:val="000665F4"/>
    <w:rsid w:val="000745B4"/>
    <w:rsid w:val="0008090E"/>
    <w:rsid w:val="0008106C"/>
    <w:rsid w:val="000820E9"/>
    <w:rsid w:val="00083568"/>
    <w:rsid w:val="00090140"/>
    <w:rsid w:val="00090D36"/>
    <w:rsid w:val="0009331B"/>
    <w:rsid w:val="00095B48"/>
    <w:rsid w:val="00096594"/>
    <w:rsid w:val="000A00B4"/>
    <w:rsid w:val="000A39B2"/>
    <w:rsid w:val="000A47B6"/>
    <w:rsid w:val="000A5574"/>
    <w:rsid w:val="000A55A1"/>
    <w:rsid w:val="000B31D2"/>
    <w:rsid w:val="000B3AC2"/>
    <w:rsid w:val="000C3E41"/>
    <w:rsid w:val="000C44A2"/>
    <w:rsid w:val="000C5692"/>
    <w:rsid w:val="000C5B23"/>
    <w:rsid w:val="000C694A"/>
    <w:rsid w:val="000C781F"/>
    <w:rsid w:val="000D44AF"/>
    <w:rsid w:val="000D62C1"/>
    <w:rsid w:val="000E4468"/>
    <w:rsid w:val="000E4A93"/>
    <w:rsid w:val="001007F8"/>
    <w:rsid w:val="00102ADB"/>
    <w:rsid w:val="00105377"/>
    <w:rsid w:val="001103DE"/>
    <w:rsid w:val="0011720B"/>
    <w:rsid w:val="00117D03"/>
    <w:rsid w:val="00124265"/>
    <w:rsid w:val="0013050E"/>
    <w:rsid w:val="00133833"/>
    <w:rsid w:val="001363EF"/>
    <w:rsid w:val="00143737"/>
    <w:rsid w:val="00144CF4"/>
    <w:rsid w:val="00147D0F"/>
    <w:rsid w:val="00160BCB"/>
    <w:rsid w:val="0016682E"/>
    <w:rsid w:val="0016747F"/>
    <w:rsid w:val="0016756F"/>
    <w:rsid w:val="00171C93"/>
    <w:rsid w:val="0018295C"/>
    <w:rsid w:val="00190747"/>
    <w:rsid w:val="001B013C"/>
    <w:rsid w:val="001B1AAC"/>
    <w:rsid w:val="001B29A2"/>
    <w:rsid w:val="001B79AE"/>
    <w:rsid w:val="001C280E"/>
    <w:rsid w:val="001C28A4"/>
    <w:rsid w:val="001C348D"/>
    <w:rsid w:val="001C3639"/>
    <w:rsid w:val="001C4E43"/>
    <w:rsid w:val="001D01A4"/>
    <w:rsid w:val="001D49AD"/>
    <w:rsid w:val="001E3FB5"/>
    <w:rsid w:val="001E6142"/>
    <w:rsid w:val="001F27F8"/>
    <w:rsid w:val="001F438C"/>
    <w:rsid w:val="001F6408"/>
    <w:rsid w:val="00204C6E"/>
    <w:rsid w:val="00204E8E"/>
    <w:rsid w:val="00207C4F"/>
    <w:rsid w:val="00210595"/>
    <w:rsid w:val="00211543"/>
    <w:rsid w:val="00212B2F"/>
    <w:rsid w:val="0021601D"/>
    <w:rsid w:val="00216405"/>
    <w:rsid w:val="002200BC"/>
    <w:rsid w:val="00220970"/>
    <w:rsid w:val="0022317C"/>
    <w:rsid w:val="00232B7E"/>
    <w:rsid w:val="00234D93"/>
    <w:rsid w:val="00237B23"/>
    <w:rsid w:val="00243025"/>
    <w:rsid w:val="00243560"/>
    <w:rsid w:val="00243A72"/>
    <w:rsid w:val="002502FD"/>
    <w:rsid w:val="00255371"/>
    <w:rsid w:val="00270850"/>
    <w:rsid w:val="002807A1"/>
    <w:rsid w:val="00280E20"/>
    <w:rsid w:val="00281F0B"/>
    <w:rsid w:val="0029407A"/>
    <w:rsid w:val="00296FE5"/>
    <w:rsid w:val="002975BB"/>
    <w:rsid w:val="002A1CC7"/>
    <w:rsid w:val="002A36F3"/>
    <w:rsid w:val="002A3A82"/>
    <w:rsid w:val="002A3EAC"/>
    <w:rsid w:val="002A6544"/>
    <w:rsid w:val="002B51B3"/>
    <w:rsid w:val="002B5A3A"/>
    <w:rsid w:val="002B602D"/>
    <w:rsid w:val="002C49C5"/>
    <w:rsid w:val="002D1A36"/>
    <w:rsid w:val="002D210D"/>
    <w:rsid w:val="002D50AF"/>
    <w:rsid w:val="002D5BAE"/>
    <w:rsid w:val="002E1700"/>
    <w:rsid w:val="002E44FD"/>
    <w:rsid w:val="002E67EB"/>
    <w:rsid w:val="00301D4D"/>
    <w:rsid w:val="00301F28"/>
    <w:rsid w:val="003031A2"/>
    <w:rsid w:val="00305E99"/>
    <w:rsid w:val="00306483"/>
    <w:rsid w:val="00306B4C"/>
    <w:rsid w:val="00313B13"/>
    <w:rsid w:val="00313ED2"/>
    <w:rsid w:val="003152F2"/>
    <w:rsid w:val="0031762F"/>
    <w:rsid w:val="003217E5"/>
    <w:rsid w:val="00323DE7"/>
    <w:rsid w:val="0032723E"/>
    <w:rsid w:val="0033446D"/>
    <w:rsid w:val="00335886"/>
    <w:rsid w:val="00336292"/>
    <w:rsid w:val="0034797E"/>
    <w:rsid w:val="00351414"/>
    <w:rsid w:val="0035316D"/>
    <w:rsid w:val="003559C6"/>
    <w:rsid w:val="003569E6"/>
    <w:rsid w:val="00360E7B"/>
    <w:rsid w:val="00361C76"/>
    <w:rsid w:val="00361EAE"/>
    <w:rsid w:val="00366BBE"/>
    <w:rsid w:val="00375726"/>
    <w:rsid w:val="00385179"/>
    <w:rsid w:val="003A6581"/>
    <w:rsid w:val="003B4A0C"/>
    <w:rsid w:val="003B6444"/>
    <w:rsid w:val="003C1F09"/>
    <w:rsid w:val="003D0544"/>
    <w:rsid w:val="003D2826"/>
    <w:rsid w:val="003D32EA"/>
    <w:rsid w:val="003D3EB7"/>
    <w:rsid w:val="003D59B5"/>
    <w:rsid w:val="003D7DD8"/>
    <w:rsid w:val="004002AD"/>
    <w:rsid w:val="00400808"/>
    <w:rsid w:val="00402D1B"/>
    <w:rsid w:val="00403201"/>
    <w:rsid w:val="00411571"/>
    <w:rsid w:val="0041523A"/>
    <w:rsid w:val="00421837"/>
    <w:rsid w:val="0042516A"/>
    <w:rsid w:val="00433944"/>
    <w:rsid w:val="00443358"/>
    <w:rsid w:val="00443B07"/>
    <w:rsid w:val="00444DFB"/>
    <w:rsid w:val="00446144"/>
    <w:rsid w:val="004462A3"/>
    <w:rsid w:val="00447A14"/>
    <w:rsid w:val="004601E8"/>
    <w:rsid w:val="00460632"/>
    <w:rsid w:val="004660D7"/>
    <w:rsid w:val="00470803"/>
    <w:rsid w:val="00480CB9"/>
    <w:rsid w:val="00490E24"/>
    <w:rsid w:val="00492388"/>
    <w:rsid w:val="00493DEE"/>
    <w:rsid w:val="00496C3F"/>
    <w:rsid w:val="004A3E71"/>
    <w:rsid w:val="004A5E92"/>
    <w:rsid w:val="004B3F12"/>
    <w:rsid w:val="004B42DA"/>
    <w:rsid w:val="004C14AD"/>
    <w:rsid w:val="004C1EA1"/>
    <w:rsid w:val="004C55A0"/>
    <w:rsid w:val="004C7803"/>
    <w:rsid w:val="004D6730"/>
    <w:rsid w:val="004E1581"/>
    <w:rsid w:val="004E1E5F"/>
    <w:rsid w:val="004E21E8"/>
    <w:rsid w:val="004E50B5"/>
    <w:rsid w:val="004E5626"/>
    <w:rsid w:val="004F0BB5"/>
    <w:rsid w:val="004F13B9"/>
    <w:rsid w:val="004F2886"/>
    <w:rsid w:val="00503D6A"/>
    <w:rsid w:val="00511C47"/>
    <w:rsid w:val="005258D1"/>
    <w:rsid w:val="00525A5C"/>
    <w:rsid w:val="005267DB"/>
    <w:rsid w:val="0053097A"/>
    <w:rsid w:val="00532F70"/>
    <w:rsid w:val="005365CC"/>
    <w:rsid w:val="0054479E"/>
    <w:rsid w:val="0055050B"/>
    <w:rsid w:val="00551C65"/>
    <w:rsid w:val="00551D88"/>
    <w:rsid w:val="00552191"/>
    <w:rsid w:val="005537AF"/>
    <w:rsid w:val="00555168"/>
    <w:rsid w:val="00555E16"/>
    <w:rsid w:val="0055657D"/>
    <w:rsid w:val="00556821"/>
    <w:rsid w:val="00556D5D"/>
    <w:rsid w:val="00565272"/>
    <w:rsid w:val="00566209"/>
    <w:rsid w:val="0056689B"/>
    <w:rsid w:val="005669BA"/>
    <w:rsid w:val="00567160"/>
    <w:rsid w:val="0057200A"/>
    <w:rsid w:val="00573632"/>
    <w:rsid w:val="00582396"/>
    <w:rsid w:val="00582CD0"/>
    <w:rsid w:val="00583153"/>
    <w:rsid w:val="00584C74"/>
    <w:rsid w:val="005960E0"/>
    <w:rsid w:val="005A765D"/>
    <w:rsid w:val="005B0465"/>
    <w:rsid w:val="005B0632"/>
    <w:rsid w:val="005B10FC"/>
    <w:rsid w:val="005B2F2C"/>
    <w:rsid w:val="005B2F87"/>
    <w:rsid w:val="005B739D"/>
    <w:rsid w:val="005C1F6C"/>
    <w:rsid w:val="005C4B3E"/>
    <w:rsid w:val="005D319E"/>
    <w:rsid w:val="005D6CB8"/>
    <w:rsid w:val="005D7937"/>
    <w:rsid w:val="005E360D"/>
    <w:rsid w:val="005E51F1"/>
    <w:rsid w:val="005E6ACA"/>
    <w:rsid w:val="005F074B"/>
    <w:rsid w:val="005F1A01"/>
    <w:rsid w:val="005F289A"/>
    <w:rsid w:val="005F61C6"/>
    <w:rsid w:val="0060035D"/>
    <w:rsid w:val="00604F16"/>
    <w:rsid w:val="00604F3D"/>
    <w:rsid w:val="0060728C"/>
    <w:rsid w:val="00610723"/>
    <w:rsid w:val="006216F5"/>
    <w:rsid w:val="00622217"/>
    <w:rsid w:val="00622267"/>
    <w:rsid w:val="00622472"/>
    <w:rsid w:val="006278AF"/>
    <w:rsid w:val="0063111B"/>
    <w:rsid w:val="00632E6A"/>
    <w:rsid w:val="00636697"/>
    <w:rsid w:val="00643AA4"/>
    <w:rsid w:val="00645CA4"/>
    <w:rsid w:val="00646213"/>
    <w:rsid w:val="00646390"/>
    <w:rsid w:val="00661FF6"/>
    <w:rsid w:val="00665CF9"/>
    <w:rsid w:val="00671BAB"/>
    <w:rsid w:val="00672C83"/>
    <w:rsid w:val="00684D07"/>
    <w:rsid w:val="00685841"/>
    <w:rsid w:val="00690379"/>
    <w:rsid w:val="00691CB3"/>
    <w:rsid w:val="00691E6A"/>
    <w:rsid w:val="00695341"/>
    <w:rsid w:val="006A08E5"/>
    <w:rsid w:val="006A3872"/>
    <w:rsid w:val="006A5FE6"/>
    <w:rsid w:val="006A7297"/>
    <w:rsid w:val="006B03A0"/>
    <w:rsid w:val="006B72E1"/>
    <w:rsid w:val="006B7D3A"/>
    <w:rsid w:val="006C1820"/>
    <w:rsid w:val="006C291E"/>
    <w:rsid w:val="006C763D"/>
    <w:rsid w:val="006D3605"/>
    <w:rsid w:val="006D623F"/>
    <w:rsid w:val="006D7911"/>
    <w:rsid w:val="006E24D7"/>
    <w:rsid w:val="006E3EDB"/>
    <w:rsid w:val="006E4E41"/>
    <w:rsid w:val="006F1CF5"/>
    <w:rsid w:val="006F5031"/>
    <w:rsid w:val="006F5DE9"/>
    <w:rsid w:val="006F66C5"/>
    <w:rsid w:val="006F7D39"/>
    <w:rsid w:val="007022D4"/>
    <w:rsid w:val="00702D77"/>
    <w:rsid w:val="00703933"/>
    <w:rsid w:val="00705558"/>
    <w:rsid w:val="0071717D"/>
    <w:rsid w:val="00726506"/>
    <w:rsid w:val="00726CE3"/>
    <w:rsid w:val="00730B47"/>
    <w:rsid w:val="00731C95"/>
    <w:rsid w:val="007328A4"/>
    <w:rsid w:val="0073608E"/>
    <w:rsid w:val="00736729"/>
    <w:rsid w:val="007373AA"/>
    <w:rsid w:val="0074054E"/>
    <w:rsid w:val="00742542"/>
    <w:rsid w:val="007453AF"/>
    <w:rsid w:val="00745623"/>
    <w:rsid w:val="007475B1"/>
    <w:rsid w:val="007530B9"/>
    <w:rsid w:val="007560A6"/>
    <w:rsid w:val="00763586"/>
    <w:rsid w:val="00764B13"/>
    <w:rsid w:val="00772375"/>
    <w:rsid w:val="00772982"/>
    <w:rsid w:val="00774EFD"/>
    <w:rsid w:val="00775505"/>
    <w:rsid w:val="00775C43"/>
    <w:rsid w:val="00777566"/>
    <w:rsid w:val="00781D8E"/>
    <w:rsid w:val="00782613"/>
    <w:rsid w:val="007840D5"/>
    <w:rsid w:val="00784B1A"/>
    <w:rsid w:val="007856AA"/>
    <w:rsid w:val="0079138A"/>
    <w:rsid w:val="007958E8"/>
    <w:rsid w:val="00796D7D"/>
    <w:rsid w:val="007B1053"/>
    <w:rsid w:val="007B4B8B"/>
    <w:rsid w:val="007C474D"/>
    <w:rsid w:val="007C613B"/>
    <w:rsid w:val="007D04AD"/>
    <w:rsid w:val="007D5E13"/>
    <w:rsid w:val="007D70B0"/>
    <w:rsid w:val="007E0C55"/>
    <w:rsid w:val="007E2E04"/>
    <w:rsid w:val="00803CB0"/>
    <w:rsid w:val="008062E9"/>
    <w:rsid w:val="008206D1"/>
    <w:rsid w:val="00824C6D"/>
    <w:rsid w:val="00831FEE"/>
    <w:rsid w:val="008364FA"/>
    <w:rsid w:val="0084139B"/>
    <w:rsid w:val="00841760"/>
    <w:rsid w:val="00841AE0"/>
    <w:rsid w:val="00841BB0"/>
    <w:rsid w:val="00842A78"/>
    <w:rsid w:val="008477E2"/>
    <w:rsid w:val="00852E8A"/>
    <w:rsid w:val="00852FB8"/>
    <w:rsid w:val="0085321F"/>
    <w:rsid w:val="00861F3A"/>
    <w:rsid w:val="00864857"/>
    <w:rsid w:val="008658E8"/>
    <w:rsid w:val="00872DA3"/>
    <w:rsid w:val="00873368"/>
    <w:rsid w:val="00874B25"/>
    <w:rsid w:val="00874FC2"/>
    <w:rsid w:val="00880519"/>
    <w:rsid w:val="0088306B"/>
    <w:rsid w:val="008870FA"/>
    <w:rsid w:val="00892C1E"/>
    <w:rsid w:val="008A23D8"/>
    <w:rsid w:val="008A2863"/>
    <w:rsid w:val="008A2AE0"/>
    <w:rsid w:val="008A402A"/>
    <w:rsid w:val="008A6B8C"/>
    <w:rsid w:val="008B0E22"/>
    <w:rsid w:val="008B72AC"/>
    <w:rsid w:val="008C172B"/>
    <w:rsid w:val="008C4BBA"/>
    <w:rsid w:val="008D62F3"/>
    <w:rsid w:val="008E00E8"/>
    <w:rsid w:val="008E2B18"/>
    <w:rsid w:val="008E5BCF"/>
    <w:rsid w:val="008E63FE"/>
    <w:rsid w:val="008E656F"/>
    <w:rsid w:val="008F19F2"/>
    <w:rsid w:val="008F1D3B"/>
    <w:rsid w:val="008F2C76"/>
    <w:rsid w:val="008F5F3A"/>
    <w:rsid w:val="008F64D6"/>
    <w:rsid w:val="00904843"/>
    <w:rsid w:val="00905DEA"/>
    <w:rsid w:val="00914A0A"/>
    <w:rsid w:val="0091692E"/>
    <w:rsid w:val="009179BE"/>
    <w:rsid w:val="00920915"/>
    <w:rsid w:val="00922125"/>
    <w:rsid w:val="009227AB"/>
    <w:rsid w:val="009274B1"/>
    <w:rsid w:val="00930101"/>
    <w:rsid w:val="00940540"/>
    <w:rsid w:val="00942C12"/>
    <w:rsid w:val="009464B5"/>
    <w:rsid w:val="00947287"/>
    <w:rsid w:val="00951F1E"/>
    <w:rsid w:val="00962F62"/>
    <w:rsid w:val="009635E0"/>
    <w:rsid w:val="00965E31"/>
    <w:rsid w:val="00966521"/>
    <w:rsid w:val="00973B34"/>
    <w:rsid w:val="00975492"/>
    <w:rsid w:val="0097655A"/>
    <w:rsid w:val="00976699"/>
    <w:rsid w:val="0098043F"/>
    <w:rsid w:val="00982513"/>
    <w:rsid w:val="00982D10"/>
    <w:rsid w:val="00983F61"/>
    <w:rsid w:val="00986BD2"/>
    <w:rsid w:val="009930F5"/>
    <w:rsid w:val="009A0233"/>
    <w:rsid w:val="009A2CFC"/>
    <w:rsid w:val="009A6395"/>
    <w:rsid w:val="009A7A2E"/>
    <w:rsid w:val="009B0530"/>
    <w:rsid w:val="009C0B34"/>
    <w:rsid w:val="009C15F0"/>
    <w:rsid w:val="009C16CC"/>
    <w:rsid w:val="009C24DF"/>
    <w:rsid w:val="009C33EC"/>
    <w:rsid w:val="009C34BF"/>
    <w:rsid w:val="009C6C04"/>
    <w:rsid w:val="009D129A"/>
    <w:rsid w:val="009D2848"/>
    <w:rsid w:val="009D418F"/>
    <w:rsid w:val="009D5336"/>
    <w:rsid w:val="009D5368"/>
    <w:rsid w:val="009D7596"/>
    <w:rsid w:val="009E4E3B"/>
    <w:rsid w:val="009F0B5A"/>
    <w:rsid w:val="009F12AE"/>
    <w:rsid w:val="009F2AA8"/>
    <w:rsid w:val="009F33B3"/>
    <w:rsid w:val="009F6178"/>
    <w:rsid w:val="009F6393"/>
    <w:rsid w:val="009F76BC"/>
    <w:rsid w:val="00A00DA0"/>
    <w:rsid w:val="00A02608"/>
    <w:rsid w:val="00A05A4D"/>
    <w:rsid w:val="00A076F1"/>
    <w:rsid w:val="00A113DE"/>
    <w:rsid w:val="00A17F0E"/>
    <w:rsid w:val="00A2138A"/>
    <w:rsid w:val="00A22112"/>
    <w:rsid w:val="00A24247"/>
    <w:rsid w:val="00A254A4"/>
    <w:rsid w:val="00A25F57"/>
    <w:rsid w:val="00A2761A"/>
    <w:rsid w:val="00A30E20"/>
    <w:rsid w:val="00A34AE6"/>
    <w:rsid w:val="00A353F1"/>
    <w:rsid w:val="00A41369"/>
    <w:rsid w:val="00A41B08"/>
    <w:rsid w:val="00A44136"/>
    <w:rsid w:val="00A514F3"/>
    <w:rsid w:val="00A51EBF"/>
    <w:rsid w:val="00A54409"/>
    <w:rsid w:val="00A5486E"/>
    <w:rsid w:val="00A561AF"/>
    <w:rsid w:val="00A616A9"/>
    <w:rsid w:val="00A65F5D"/>
    <w:rsid w:val="00A67111"/>
    <w:rsid w:val="00A67211"/>
    <w:rsid w:val="00A70937"/>
    <w:rsid w:val="00A70BB9"/>
    <w:rsid w:val="00A71BA4"/>
    <w:rsid w:val="00A71C89"/>
    <w:rsid w:val="00A72239"/>
    <w:rsid w:val="00A735CF"/>
    <w:rsid w:val="00A76F5B"/>
    <w:rsid w:val="00A81CAC"/>
    <w:rsid w:val="00A84E8D"/>
    <w:rsid w:val="00A91524"/>
    <w:rsid w:val="00AA17A8"/>
    <w:rsid w:val="00AA2694"/>
    <w:rsid w:val="00AA3BDA"/>
    <w:rsid w:val="00AA42FA"/>
    <w:rsid w:val="00AB029D"/>
    <w:rsid w:val="00AB53D4"/>
    <w:rsid w:val="00AB6481"/>
    <w:rsid w:val="00AC7961"/>
    <w:rsid w:val="00AD2DBF"/>
    <w:rsid w:val="00AD7727"/>
    <w:rsid w:val="00AE54F1"/>
    <w:rsid w:val="00AF0692"/>
    <w:rsid w:val="00AF1923"/>
    <w:rsid w:val="00AF1D50"/>
    <w:rsid w:val="00AF3FDA"/>
    <w:rsid w:val="00AF7926"/>
    <w:rsid w:val="00B07DEC"/>
    <w:rsid w:val="00B106D0"/>
    <w:rsid w:val="00B10A12"/>
    <w:rsid w:val="00B10DC0"/>
    <w:rsid w:val="00B24ED5"/>
    <w:rsid w:val="00B25D74"/>
    <w:rsid w:val="00B27FAD"/>
    <w:rsid w:val="00B32CBD"/>
    <w:rsid w:val="00B378AD"/>
    <w:rsid w:val="00B537D5"/>
    <w:rsid w:val="00B70D8E"/>
    <w:rsid w:val="00B72428"/>
    <w:rsid w:val="00B77F82"/>
    <w:rsid w:val="00B91169"/>
    <w:rsid w:val="00B93077"/>
    <w:rsid w:val="00B96D80"/>
    <w:rsid w:val="00BA323F"/>
    <w:rsid w:val="00BA78DF"/>
    <w:rsid w:val="00BB36C4"/>
    <w:rsid w:val="00BC13FC"/>
    <w:rsid w:val="00BC48A8"/>
    <w:rsid w:val="00BC5CF8"/>
    <w:rsid w:val="00BC5F87"/>
    <w:rsid w:val="00BD1E9D"/>
    <w:rsid w:val="00BD6E2C"/>
    <w:rsid w:val="00BE5DA4"/>
    <w:rsid w:val="00BE77E3"/>
    <w:rsid w:val="00BF33C1"/>
    <w:rsid w:val="00BF3F70"/>
    <w:rsid w:val="00BF5292"/>
    <w:rsid w:val="00BF66DA"/>
    <w:rsid w:val="00C03962"/>
    <w:rsid w:val="00C07122"/>
    <w:rsid w:val="00C13929"/>
    <w:rsid w:val="00C15985"/>
    <w:rsid w:val="00C1640D"/>
    <w:rsid w:val="00C17ED1"/>
    <w:rsid w:val="00C216B7"/>
    <w:rsid w:val="00C23E35"/>
    <w:rsid w:val="00C23FC1"/>
    <w:rsid w:val="00C27432"/>
    <w:rsid w:val="00C3123E"/>
    <w:rsid w:val="00C356D9"/>
    <w:rsid w:val="00C36677"/>
    <w:rsid w:val="00C47064"/>
    <w:rsid w:val="00C5461D"/>
    <w:rsid w:val="00C5585E"/>
    <w:rsid w:val="00C70EE4"/>
    <w:rsid w:val="00C72080"/>
    <w:rsid w:val="00C74B7A"/>
    <w:rsid w:val="00C770A6"/>
    <w:rsid w:val="00C804C3"/>
    <w:rsid w:val="00C83DEA"/>
    <w:rsid w:val="00C86B69"/>
    <w:rsid w:val="00C86CFB"/>
    <w:rsid w:val="00C87024"/>
    <w:rsid w:val="00C87E0E"/>
    <w:rsid w:val="00CA357F"/>
    <w:rsid w:val="00CA5775"/>
    <w:rsid w:val="00CA5D60"/>
    <w:rsid w:val="00CB1D0F"/>
    <w:rsid w:val="00CB402B"/>
    <w:rsid w:val="00CB5321"/>
    <w:rsid w:val="00CB6A39"/>
    <w:rsid w:val="00CC56BE"/>
    <w:rsid w:val="00CC5DC0"/>
    <w:rsid w:val="00CD06C8"/>
    <w:rsid w:val="00CD2930"/>
    <w:rsid w:val="00CD2B10"/>
    <w:rsid w:val="00CE760D"/>
    <w:rsid w:val="00CF0091"/>
    <w:rsid w:val="00CF7D15"/>
    <w:rsid w:val="00D01FBA"/>
    <w:rsid w:val="00D02D14"/>
    <w:rsid w:val="00D02DAC"/>
    <w:rsid w:val="00D1267D"/>
    <w:rsid w:val="00D1372E"/>
    <w:rsid w:val="00D17D2F"/>
    <w:rsid w:val="00D27305"/>
    <w:rsid w:val="00D30C33"/>
    <w:rsid w:val="00D32E7A"/>
    <w:rsid w:val="00D33BAE"/>
    <w:rsid w:val="00D35259"/>
    <w:rsid w:val="00D35856"/>
    <w:rsid w:val="00D37462"/>
    <w:rsid w:val="00D4214C"/>
    <w:rsid w:val="00D44998"/>
    <w:rsid w:val="00D47EC6"/>
    <w:rsid w:val="00D50135"/>
    <w:rsid w:val="00D50B67"/>
    <w:rsid w:val="00D51749"/>
    <w:rsid w:val="00D55838"/>
    <w:rsid w:val="00D63E2D"/>
    <w:rsid w:val="00D64245"/>
    <w:rsid w:val="00D6728C"/>
    <w:rsid w:val="00D7567C"/>
    <w:rsid w:val="00D76889"/>
    <w:rsid w:val="00D83151"/>
    <w:rsid w:val="00D84292"/>
    <w:rsid w:val="00D85353"/>
    <w:rsid w:val="00D927A9"/>
    <w:rsid w:val="00D94A8F"/>
    <w:rsid w:val="00DA58AD"/>
    <w:rsid w:val="00DA7FB8"/>
    <w:rsid w:val="00DB008B"/>
    <w:rsid w:val="00DC0BE3"/>
    <w:rsid w:val="00DC14D4"/>
    <w:rsid w:val="00DC2EF8"/>
    <w:rsid w:val="00DD2135"/>
    <w:rsid w:val="00DD27B2"/>
    <w:rsid w:val="00DD7868"/>
    <w:rsid w:val="00DD7AE6"/>
    <w:rsid w:val="00DE0888"/>
    <w:rsid w:val="00DE1B7A"/>
    <w:rsid w:val="00DE24E8"/>
    <w:rsid w:val="00DE2D08"/>
    <w:rsid w:val="00DF0E13"/>
    <w:rsid w:val="00DF2A69"/>
    <w:rsid w:val="00DF7943"/>
    <w:rsid w:val="00E01ECF"/>
    <w:rsid w:val="00E03B40"/>
    <w:rsid w:val="00E05E4A"/>
    <w:rsid w:val="00E116DB"/>
    <w:rsid w:val="00E1260E"/>
    <w:rsid w:val="00E15507"/>
    <w:rsid w:val="00E15FF2"/>
    <w:rsid w:val="00E16A60"/>
    <w:rsid w:val="00E22B77"/>
    <w:rsid w:val="00E22E98"/>
    <w:rsid w:val="00E24062"/>
    <w:rsid w:val="00E242DC"/>
    <w:rsid w:val="00E279DA"/>
    <w:rsid w:val="00E31261"/>
    <w:rsid w:val="00E336C8"/>
    <w:rsid w:val="00E372C7"/>
    <w:rsid w:val="00E41343"/>
    <w:rsid w:val="00E42162"/>
    <w:rsid w:val="00E43F67"/>
    <w:rsid w:val="00E462A3"/>
    <w:rsid w:val="00E47C24"/>
    <w:rsid w:val="00E617D9"/>
    <w:rsid w:val="00E617EA"/>
    <w:rsid w:val="00E660BE"/>
    <w:rsid w:val="00E71D57"/>
    <w:rsid w:val="00E71E27"/>
    <w:rsid w:val="00E8780D"/>
    <w:rsid w:val="00E919E5"/>
    <w:rsid w:val="00E91F23"/>
    <w:rsid w:val="00EA3D75"/>
    <w:rsid w:val="00EA5BF3"/>
    <w:rsid w:val="00EA717B"/>
    <w:rsid w:val="00EA7894"/>
    <w:rsid w:val="00EB287A"/>
    <w:rsid w:val="00EB5F0E"/>
    <w:rsid w:val="00EC543F"/>
    <w:rsid w:val="00EC5777"/>
    <w:rsid w:val="00ED0709"/>
    <w:rsid w:val="00ED1687"/>
    <w:rsid w:val="00ED3A63"/>
    <w:rsid w:val="00ED3BAB"/>
    <w:rsid w:val="00ED4F66"/>
    <w:rsid w:val="00ED5A44"/>
    <w:rsid w:val="00ED77C3"/>
    <w:rsid w:val="00EF1319"/>
    <w:rsid w:val="00EF414B"/>
    <w:rsid w:val="00EF436B"/>
    <w:rsid w:val="00EF49A4"/>
    <w:rsid w:val="00EF57D5"/>
    <w:rsid w:val="00F12EDE"/>
    <w:rsid w:val="00F14E44"/>
    <w:rsid w:val="00F20F8F"/>
    <w:rsid w:val="00F262CF"/>
    <w:rsid w:val="00F3388C"/>
    <w:rsid w:val="00F34102"/>
    <w:rsid w:val="00F41A5F"/>
    <w:rsid w:val="00F42719"/>
    <w:rsid w:val="00F42BE0"/>
    <w:rsid w:val="00F51268"/>
    <w:rsid w:val="00F54FB8"/>
    <w:rsid w:val="00F60D5B"/>
    <w:rsid w:val="00F707A2"/>
    <w:rsid w:val="00F76530"/>
    <w:rsid w:val="00F80693"/>
    <w:rsid w:val="00F8175F"/>
    <w:rsid w:val="00F81AC3"/>
    <w:rsid w:val="00F8352D"/>
    <w:rsid w:val="00F836CB"/>
    <w:rsid w:val="00F878FA"/>
    <w:rsid w:val="00F90741"/>
    <w:rsid w:val="00F93441"/>
    <w:rsid w:val="00F949C8"/>
    <w:rsid w:val="00F95E37"/>
    <w:rsid w:val="00FA14B4"/>
    <w:rsid w:val="00FA23B5"/>
    <w:rsid w:val="00FA33AB"/>
    <w:rsid w:val="00FA3D87"/>
    <w:rsid w:val="00FA4920"/>
    <w:rsid w:val="00FA7562"/>
    <w:rsid w:val="00FC0AE4"/>
    <w:rsid w:val="00FC48A0"/>
    <w:rsid w:val="00FC6B31"/>
    <w:rsid w:val="00FD0C5A"/>
    <w:rsid w:val="00FD5806"/>
    <w:rsid w:val="00FD68A2"/>
    <w:rsid w:val="00FE6E45"/>
    <w:rsid w:val="00FE7227"/>
    <w:rsid w:val="00FF23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14"/>
    <w:pPr>
      <w:spacing w:after="200" w:line="276" w:lineRule="auto"/>
    </w:pPr>
    <w:rPr>
      <w:rFonts w:eastAsia="Times New Roman" w:cs="Calibri"/>
      <w:lang w:val="uk-UA" w:eastAsia="uk-UA"/>
    </w:rPr>
  </w:style>
  <w:style w:type="paragraph" w:styleId="Heading1">
    <w:name w:val="heading 1"/>
    <w:basedOn w:val="Normal"/>
    <w:next w:val="Normal"/>
    <w:link w:val="Heading1Char"/>
    <w:uiPriority w:val="99"/>
    <w:qFormat/>
    <w:rsid w:val="00F95E37"/>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locked/>
    <w:rsid w:val="007475B1"/>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F95E37"/>
    <w:pPr>
      <w:keepNext/>
      <w:keepLines/>
      <w:spacing w:before="200" w:after="0"/>
      <w:outlineLvl w:val="2"/>
    </w:pPr>
    <w:rPr>
      <w:rFonts w:ascii="Cambria" w:hAnsi="Cambria" w:cs="Cambria"/>
      <w:b/>
      <w:bCs/>
      <w:color w:val="4F81BD"/>
    </w:rPr>
  </w:style>
  <w:style w:type="paragraph" w:styleId="Heading6">
    <w:name w:val="heading 6"/>
    <w:basedOn w:val="Normal"/>
    <w:next w:val="Normal"/>
    <w:link w:val="Heading6Char"/>
    <w:uiPriority w:val="99"/>
    <w:qFormat/>
    <w:rsid w:val="00447A14"/>
    <w:pPr>
      <w:spacing w:before="240" w:after="60" w:line="240" w:lineRule="auto"/>
      <w:outlineLvl w:val="5"/>
    </w:pPr>
    <w:rPr>
      <w:b/>
      <w:bCs/>
    </w:rPr>
  </w:style>
  <w:style w:type="paragraph" w:styleId="Heading7">
    <w:name w:val="heading 7"/>
    <w:basedOn w:val="Normal"/>
    <w:next w:val="Normal"/>
    <w:link w:val="Heading7Char"/>
    <w:uiPriority w:val="99"/>
    <w:qFormat/>
    <w:rsid w:val="00447A14"/>
    <w:pPr>
      <w:spacing w:before="240" w:after="60" w:line="240"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E37"/>
    <w:rPr>
      <w:rFonts w:ascii="Cambria" w:hAnsi="Cambria" w:cs="Cambria"/>
      <w:b/>
      <w:bCs/>
      <w:color w:val="365F91"/>
      <w:sz w:val="28"/>
      <w:szCs w:val="28"/>
      <w:lang w:val="uk-UA" w:eastAsia="uk-UA"/>
    </w:rPr>
  </w:style>
  <w:style w:type="character" w:customStyle="1" w:styleId="Heading2Char">
    <w:name w:val="Heading 2 Char"/>
    <w:basedOn w:val="DefaultParagraphFont"/>
    <w:link w:val="Heading2"/>
    <w:uiPriority w:val="99"/>
    <w:semiHidden/>
    <w:locked/>
    <w:rsid w:val="007475B1"/>
    <w:rPr>
      <w:rFonts w:ascii="Cambria" w:hAnsi="Cambria" w:cs="Cambria"/>
      <w:b/>
      <w:bCs/>
      <w:color w:val="4F81BD"/>
      <w:sz w:val="26"/>
      <w:szCs w:val="26"/>
      <w:lang w:val="uk-UA" w:eastAsia="uk-UA"/>
    </w:rPr>
  </w:style>
  <w:style w:type="character" w:customStyle="1" w:styleId="Heading3Char">
    <w:name w:val="Heading 3 Char"/>
    <w:basedOn w:val="DefaultParagraphFont"/>
    <w:link w:val="Heading3"/>
    <w:uiPriority w:val="99"/>
    <w:semiHidden/>
    <w:locked/>
    <w:rsid w:val="00F95E37"/>
    <w:rPr>
      <w:rFonts w:ascii="Cambria" w:hAnsi="Cambria" w:cs="Cambria"/>
      <w:b/>
      <w:bCs/>
      <w:color w:val="4F81BD"/>
      <w:lang w:val="uk-UA" w:eastAsia="uk-UA"/>
    </w:rPr>
  </w:style>
  <w:style w:type="character" w:customStyle="1" w:styleId="Heading6Char">
    <w:name w:val="Heading 6 Char"/>
    <w:basedOn w:val="DefaultParagraphFont"/>
    <w:link w:val="Heading6"/>
    <w:uiPriority w:val="99"/>
    <w:locked/>
    <w:rsid w:val="00447A14"/>
    <w:rPr>
      <w:rFonts w:ascii="Calibri" w:hAnsi="Calibri" w:cs="Calibri"/>
      <w:b/>
      <w:bCs/>
      <w:lang w:val="uk-UA" w:eastAsia="uk-UA"/>
    </w:rPr>
  </w:style>
  <w:style w:type="character" w:customStyle="1" w:styleId="Heading7Char">
    <w:name w:val="Heading 7 Char"/>
    <w:basedOn w:val="DefaultParagraphFont"/>
    <w:link w:val="Heading7"/>
    <w:uiPriority w:val="99"/>
    <w:locked/>
    <w:rsid w:val="00447A14"/>
    <w:rPr>
      <w:rFonts w:ascii="Calibri" w:hAnsi="Calibri" w:cs="Calibri"/>
      <w:sz w:val="24"/>
      <w:szCs w:val="24"/>
      <w:lang w:val="uk-UA" w:eastAsia="uk-UA"/>
    </w:rPr>
  </w:style>
  <w:style w:type="paragraph" w:styleId="BodyText">
    <w:name w:val="Body Text"/>
    <w:basedOn w:val="Normal"/>
    <w:link w:val="BodyTextChar"/>
    <w:uiPriority w:val="99"/>
    <w:semiHidden/>
    <w:rsid w:val="00447A14"/>
    <w:pPr>
      <w:spacing w:before="60" w:after="60" w:line="288" w:lineRule="auto"/>
      <w:jc w:val="center"/>
    </w:pPr>
    <w:rPr>
      <w:rFonts w:ascii="Times New Roman" w:hAnsi="Times New Roman" w:cs="Times New Roman"/>
      <w:b/>
      <w:bCs/>
      <w:spacing w:val="140"/>
      <w:sz w:val="25"/>
      <w:szCs w:val="25"/>
      <w:lang w:eastAsia="ru-RU"/>
    </w:rPr>
  </w:style>
  <w:style w:type="character" w:customStyle="1" w:styleId="BodyTextChar">
    <w:name w:val="Body Text Char"/>
    <w:basedOn w:val="DefaultParagraphFont"/>
    <w:link w:val="BodyText"/>
    <w:uiPriority w:val="99"/>
    <w:semiHidden/>
    <w:locked/>
    <w:rsid w:val="00447A14"/>
    <w:rPr>
      <w:rFonts w:ascii="Times New Roman" w:hAnsi="Times New Roman" w:cs="Times New Roman"/>
      <w:b/>
      <w:bCs/>
      <w:spacing w:val="140"/>
      <w:sz w:val="20"/>
      <w:szCs w:val="20"/>
      <w:lang w:val="uk-UA" w:eastAsia="ru-RU"/>
    </w:rPr>
  </w:style>
  <w:style w:type="paragraph" w:styleId="ListParagraph">
    <w:name w:val="List Paragraph"/>
    <w:basedOn w:val="Normal"/>
    <w:uiPriority w:val="99"/>
    <w:qFormat/>
    <w:rsid w:val="00447A14"/>
    <w:pPr>
      <w:ind w:left="720"/>
    </w:pPr>
    <w:rPr>
      <w:rFonts w:eastAsia="Calibri"/>
      <w:lang w:val="ru-RU" w:eastAsia="en-US"/>
    </w:rPr>
  </w:style>
  <w:style w:type="paragraph" w:customStyle="1" w:styleId="1">
    <w:name w:val="Обычный1"/>
    <w:uiPriority w:val="99"/>
    <w:rsid w:val="00447A14"/>
    <w:rPr>
      <w:rFonts w:ascii="Times New Roman" w:eastAsia="Times New Roman" w:hAnsi="Times New Roman"/>
      <w:sz w:val="24"/>
      <w:szCs w:val="24"/>
      <w:lang w:val="uk-UA" w:eastAsia="uk-UA"/>
    </w:rPr>
  </w:style>
  <w:style w:type="paragraph" w:styleId="BalloonText">
    <w:name w:val="Balloon Text"/>
    <w:basedOn w:val="Normal"/>
    <w:link w:val="BalloonTextChar"/>
    <w:uiPriority w:val="99"/>
    <w:semiHidden/>
    <w:rsid w:val="0044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A14"/>
    <w:rPr>
      <w:rFonts w:ascii="Tahoma" w:hAnsi="Tahoma" w:cs="Tahoma"/>
      <w:sz w:val="16"/>
      <w:szCs w:val="16"/>
      <w:lang w:val="uk-UA" w:eastAsia="uk-UA"/>
    </w:rPr>
  </w:style>
  <w:style w:type="character" w:styleId="Hyperlink">
    <w:name w:val="Hyperlink"/>
    <w:basedOn w:val="DefaultParagraphFont"/>
    <w:uiPriority w:val="99"/>
    <w:rsid w:val="007475B1"/>
    <w:rPr>
      <w:rFonts w:cs="Times New Roman"/>
      <w:color w:val="0000FF"/>
      <w:u w:val="single"/>
    </w:rPr>
  </w:style>
  <w:style w:type="paragraph" w:customStyle="1" w:styleId="Tekst">
    <w:name w:val="Tekst"/>
    <w:basedOn w:val="BodyTextIndent"/>
    <w:uiPriority w:val="99"/>
    <w:rsid w:val="008062E9"/>
    <w:pPr>
      <w:spacing w:after="0" w:line="240" w:lineRule="auto"/>
      <w:ind w:left="0" w:firstLine="567"/>
      <w:jc w:val="both"/>
    </w:pPr>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062E9"/>
    <w:pPr>
      <w:spacing w:after="120"/>
      <w:ind w:left="283"/>
    </w:pPr>
  </w:style>
  <w:style w:type="character" w:customStyle="1" w:styleId="BodyTextIndentChar">
    <w:name w:val="Body Text Indent Char"/>
    <w:basedOn w:val="DefaultParagraphFont"/>
    <w:link w:val="BodyTextIndent"/>
    <w:uiPriority w:val="99"/>
    <w:semiHidden/>
    <w:locked/>
    <w:rsid w:val="008062E9"/>
    <w:rPr>
      <w:rFonts w:eastAsia="Times New Roman" w:cs="Times New Roman"/>
      <w:lang w:val="uk-UA" w:eastAsia="uk-UA"/>
    </w:rPr>
  </w:style>
  <w:style w:type="paragraph" w:customStyle="1" w:styleId="Style2">
    <w:name w:val="Style2"/>
    <w:basedOn w:val="Normal"/>
    <w:uiPriority w:val="99"/>
    <w:rsid w:val="006F5031"/>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6">
    <w:name w:val="Style6"/>
    <w:basedOn w:val="Normal"/>
    <w:uiPriority w:val="99"/>
    <w:rsid w:val="006F5031"/>
    <w:pPr>
      <w:widowControl w:val="0"/>
      <w:autoSpaceDE w:val="0"/>
      <w:autoSpaceDN w:val="0"/>
      <w:adjustRightInd w:val="0"/>
      <w:spacing w:after="0" w:line="323" w:lineRule="exact"/>
      <w:ind w:firstLine="686"/>
      <w:jc w:val="both"/>
    </w:pPr>
    <w:rPr>
      <w:rFonts w:ascii="Times New Roman" w:hAnsi="Times New Roman" w:cs="Times New Roman"/>
      <w:sz w:val="24"/>
      <w:szCs w:val="24"/>
      <w:lang w:val="ru-RU" w:eastAsia="ru-RU"/>
    </w:rPr>
  </w:style>
  <w:style w:type="character" w:customStyle="1" w:styleId="FontStyle13">
    <w:name w:val="Font Style13"/>
    <w:uiPriority w:val="99"/>
    <w:rsid w:val="006F5031"/>
    <w:rPr>
      <w:rFonts w:ascii="Times New Roman" w:hAnsi="Times New Roman"/>
      <w:sz w:val="26"/>
    </w:rPr>
  </w:style>
  <w:style w:type="character" w:customStyle="1" w:styleId="FontStyle15">
    <w:name w:val="Font Style15"/>
    <w:uiPriority w:val="99"/>
    <w:rsid w:val="006F5031"/>
    <w:rPr>
      <w:rFonts w:ascii="Times New Roman" w:hAnsi="Times New Roman"/>
      <w:sz w:val="22"/>
    </w:rPr>
  </w:style>
  <w:style w:type="table" w:styleId="TableGrid">
    <w:name w:val="Table Grid"/>
    <w:basedOn w:val="TableNormal"/>
    <w:uiPriority w:val="99"/>
    <w:locked/>
    <w:rsid w:val="005365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7958E8"/>
    <w:pPr>
      <w:ind w:left="720"/>
    </w:pPr>
    <w:rPr>
      <w:lang w:val="ru-RU" w:eastAsia="ru-RU"/>
    </w:rPr>
  </w:style>
  <w:style w:type="paragraph" w:styleId="NormalWeb">
    <w:name w:val="Normal (Web)"/>
    <w:basedOn w:val="Normal"/>
    <w:uiPriority w:val="99"/>
    <w:rsid w:val="00D01FBA"/>
    <w:pPr>
      <w:spacing w:before="100" w:beforeAutospacing="1" w:after="100" w:afterAutospacing="1" w:line="240" w:lineRule="auto"/>
    </w:pPr>
    <w:rPr>
      <w:rFonts w:ascii="Times New Roman" w:hAnsi="Times New Roman" w:cs="Times New Roman"/>
      <w:sz w:val="24"/>
      <w:szCs w:val="24"/>
      <w:lang w:val="ru-RU" w:eastAsia="ru-RU"/>
    </w:rPr>
  </w:style>
  <w:style w:type="character" w:styleId="Strong">
    <w:name w:val="Strong"/>
    <w:basedOn w:val="DefaultParagraphFont"/>
    <w:uiPriority w:val="99"/>
    <w:qFormat/>
    <w:locked/>
    <w:rsid w:val="00D01FBA"/>
    <w:rPr>
      <w:rFonts w:cs="Times New Roman"/>
      <w:b/>
      <w:bCs/>
    </w:rPr>
  </w:style>
  <w:style w:type="character" w:customStyle="1" w:styleId="apple-converted-space">
    <w:name w:val="apple-converted-space"/>
    <w:basedOn w:val="DefaultParagraphFont"/>
    <w:uiPriority w:val="99"/>
    <w:rsid w:val="00D01FBA"/>
    <w:rPr>
      <w:rFonts w:cs="Times New Roman"/>
    </w:rPr>
  </w:style>
  <w:style w:type="paragraph" w:styleId="NoSpacing">
    <w:name w:val="No Spacing"/>
    <w:uiPriority w:val="99"/>
    <w:qFormat/>
    <w:rsid w:val="00EF414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428503672">
      <w:marLeft w:val="0"/>
      <w:marRight w:val="0"/>
      <w:marTop w:val="0"/>
      <w:marBottom w:val="0"/>
      <w:divBdr>
        <w:top w:val="none" w:sz="0" w:space="0" w:color="auto"/>
        <w:left w:val="none" w:sz="0" w:space="0" w:color="auto"/>
        <w:bottom w:val="none" w:sz="0" w:space="0" w:color="auto"/>
        <w:right w:val="none" w:sz="0" w:space="0" w:color="auto"/>
      </w:divBdr>
    </w:div>
    <w:div w:id="1428503673">
      <w:marLeft w:val="0"/>
      <w:marRight w:val="0"/>
      <w:marTop w:val="0"/>
      <w:marBottom w:val="0"/>
      <w:divBdr>
        <w:top w:val="none" w:sz="0" w:space="0" w:color="auto"/>
        <w:left w:val="none" w:sz="0" w:space="0" w:color="auto"/>
        <w:bottom w:val="none" w:sz="0" w:space="0" w:color="auto"/>
        <w:right w:val="none" w:sz="0" w:space="0" w:color="auto"/>
      </w:divBdr>
    </w:div>
    <w:div w:id="1428503674">
      <w:marLeft w:val="0"/>
      <w:marRight w:val="0"/>
      <w:marTop w:val="0"/>
      <w:marBottom w:val="0"/>
      <w:divBdr>
        <w:top w:val="none" w:sz="0" w:space="0" w:color="auto"/>
        <w:left w:val="none" w:sz="0" w:space="0" w:color="auto"/>
        <w:bottom w:val="none" w:sz="0" w:space="0" w:color="auto"/>
        <w:right w:val="none" w:sz="0" w:space="0" w:color="auto"/>
      </w:divBdr>
    </w:div>
    <w:div w:id="1428503675">
      <w:marLeft w:val="0"/>
      <w:marRight w:val="0"/>
      <w:marTop w:val="0"/>
      <w:marBottom w:val="0"/>
      <w:divBdr>
        <w:top w:val="none" w:sz="0" w:space="0" w:color="auto"/>
        <w:left w:val="none" w:sz="0" w:space="0" w:color="auto"/>
        <w:bottom w:val="none" w:sz="0" w:space="0" w:color="auto"/>
        <w:right w:val="none" w:sz="0" w:space="0" w:color="auto"/>
      </w:divBdr>
    </w:div>
    <w:div w:id="1428503686">
      <w:marLeft w:val="0"/>
      <w:marRight w:val="0"/>
      <w:marTop w:val="0"/>
      <w:marBottom w:val="0"/>
      <w:divBdr>
        <w:top w:val="none" w:sz="0" w:space="0" w:color="auto"/>
        <w:left w:val="none" w:sz="0" w:space="0" w:color="auto"/>
        <w:bottom w:val="none" w:sz="0" w:space="0" w:color="auto"/>
        <w:right w:val="none" w:sz="0" w:space="0" w:color="auto"/>
      </w:divBdr>
      <w:divsChild>
        <w:div w:id="1428503676">
          <w:marLeft w:val="0"/>
          <w:marRight w:val="0"/>
          <w:marTop w:val="0"/>
          <w:marBottom w:val="0"/>
          <w:divBdr>
            <w:top w:val="none" w:sz="0" w:space="0" w:color="auto"/>
            <w:left w:val="none" w:sz="0" w:space="0" w:color="auto"/>
            <w:bottom w:val="none" w:sz="0" w:space="0" w:color="auto"/>
            <w:right w:val="none" w:sz="0" w:space="0" w:color="auto"/>
          </w:divBdr>
        </w:div>
        <w:div w:id="1428503677">
          <w:marLeft w:val="0"/>
          <w:marRight w:val="0"/>
          <w:marTop w:val="0"/>
          <w:marBottom w:val="0"/>
          <w:divBdr>
            <w:top w:val="none" w:sz="0" w:space="0" w:color="auto"/>
            <w:left w:val="none" w:sz="0" w:space="0" w:color="auto"/>
            <w:bottom w:val="none" w:sz="0" w:space="0" w:color="auto"/>
            <w:right w:val="none" w:sz="0" w:space="0" w:color="auto"/>
          </w:divBdr>
        </w:div>
        <w:div w:id="1428503678">
          <w:marLeft w:val="0"/>
          <w:marRight w:val="0"/>
          <w:marTop w:val="0"/>
          <w:marBottom w:val="0"/>
          <w:divBdr>
            <w:top w:val="none" w:sz="0" w:space="0" w:color="auto"/>
            <w:left w:val="none" w:sz="0" w:space="0" w:color="auto"/>
            <w:bottom w:val="none" w:sz="0" w:space="0" w:color="auto"/>
            <w:right w:val="none" w:sz="0" w:space="0" w:color="auto"/>
          </w:divBdr>
        </w:div>
        <w:div w:id="1428503679">
          <w:marLeft w:val="0"/>
          <w:marRight w:val="0"/>
          <w:marTop w:val="0"/>
          <w:marBottom w:val="0"/>
          <w:divBdr>
            <w:top w:val="none" w:sz="0" w:space="0" w:color="auto"/>
            <w:left w:val="none" w:sz="0" w:space="0" w:color="auto"/>
            <w:bottom w:val="none" w:sz="0" w:space="0" w:color="auto"/>
            <w:right w:val="none" w:sz="0" w:space="0" w:color="auto"/>
          </w:divBdr>
        </w:div>
        <w:div w:id="1428503680">
          <w:marLeft w:val="0"/>
          <w:marRight w:val="0"/>
          <w:marTop w:val="0"/>
          <w:marBottom w:val="0"/>
          <w:divBdr>
            <w:top w:val="none" w:sz="0" w:space="0" w:color="auto"/>
            <w:left w:val="none" w:sz="0" w:space="0" w:color="auto"/>
            <w:bottom w:val="none" w:sz="0" w:space="0" w:color="auto"/>
            <w:right w:val="none" w:sz="0" w:space="0" w:color="auto"/>
          </w:divBdr>
        </w:div>
        <w:div w:id="1428503681">
          <w:marLeft w:val="0"/>
          <w:marRight w:val="0"/>
          <w:marTop w:val="0"/>
          <w:marBottom w:val="0"/>
          <w:divBdr>
            <w:top w:val="none" w:sz="0" w:space="0" w:color="auto"/>
            <w:left w:val="none" w:sz="0" w:space="0" w:color="auto"/>
            <w:bottom w:val="none" w:sz="0" w:space="0" w:color="auto"/>
            <w:right w:val="none" w:sz="0" w:space="0" w:color="auto"/>
          </w:divBdr>
        </w:div>
        <w:div w:id="1428503682">
          <w:marLeft w:val="0"/>
          <w:marRight w:val="0"/>
          <w:marTop w:val="0"/>
          <w:marBottom w:val="0"/>
          <w:divBdr>
            <w:top w:val="none" w:sz="0" w:space="0" w:color="auto"/>
            <w:left w:val="none" w:sz="0" w:space="0" w:color="auto"/>
            <w:bottom w:val="none" w:sz="0" w:space="0" w:color="auto"/>
            <w:right w:val="none" w:sz="0" w:space="0" w:color="auto"/>
          </w:divBdr>
        </w:div>
        <w:div w:id="1428503683">
          <w:marLeft w:val="0"/>
          <w:marRight w:val="0"/>
          <w:marTop w:val="0"/>
          <w:marBottom w:val="0"/>
          <w:divBdr>
            <w:top w:val="none" w:sz="0" w:space="0" w:color="auto"/>
            <w:left w:val="none" w:sz="0" w:space="0" w:color="auto"/>
            <w:bottom w:val="none" w:sz="0" w:space="0" w:color="auto"/>
            <w:right w:val="none" w:sz="0" w:space="0" w:color="auto"/>
          </w:divBdr>
        </w:div>
        <w:div w:id="1428503684">
          <w:marLeft w:val="0"/>
          <w:marRight w:val="0"/>
          <w:marTop w:val="0"/>
          <w:marBottom w:val="0"/>
          <w:divBdr>
            <w:top w:val="none" w:sz="0" w:space="0" w:color="auto"/>
            <w:left w:val="none" w:sz="0" w:space="0" w:color="auto"/>
            <w:bottom w:val="none" w:sz="0" w:space="0" w:color="auto"/>
            <w:right w:val="none" w:sz="0" w:space="0" w:color="auto"/>
          </w:divBdr>
        </w:div>
        <w:div w:id="1428503685">
          <w:marLeft w:val="0"/>
          <w:marRight w:val="0"/>
          <w:marTop w:val="0"/>
          <w:marBottom w:val="0"/>
          <w:divBdr>
            <w:top w:val="none" w:sz="0" w:space="0" w:color="auto"/>
            <w:left w:val="none" w:sz="0" w:space="0" w:color="auto"/>
            <w:bottom w:val="none" w:sz="0" w:space="0" w:color="auto"/>
            <w:right w:val="none" w:sz="0" w:space="0" w:color="auto"/>
          </w:divBdr>
        </w:div>
        <w:div w:id="1428503687">
          <w:marLeft w:val="0"/>
          <w:marRight w:val="0"/>
          <w:marTop w:val="0"/>
          <w:marBottom w:val="0"/>
          <w:divBdr>
            <w:top w:val="none" w:sz="0" w:space="0" w:color="auto"/>
            <w:left w:val="none" w:sz="0" w:space="0" w:color="auto"/>
            <w:bottom w:val="none" w:sz="0" w:space="0" w:color="auto"/>
            <w:right w:val="none" w:sz="0" w:space="0" w:color="auto"/>
          </w:divBdr>
        </w:div>
        <w:div w:id="1428503688">
          <w:marLeft w:val="0"/>
          <w:marRight w:val="0"/>
          <w:marTop w:val="0"/>
          <w:marBottom w:val="0"/>
          <w:divBdr>
            <w:top w:val="none" w:sz="0" w:space="0" w:color="auto"/>
            <w:left w:val="none" w:sz="0" w:space="0" w:color="auto"/>
            <w:bottom w:val="none" w:sz="0" w:space="0" w:color="auto"/>
            <w:right w:val="none" w:sz="0" w:space="0" w:color="auto"/>
          </w:divBdr>
        </w:div>
        <w:div w:id="1428503689">
          <w:marLeft w:val="0"/>
          <w:marRight w:val="0"/>
          <w:marTop w:val="0"/>
          <w:marBottom w:val="0"/>
          <w:divBdr>
            <w:top w:val="none" w:sz="0" w:space="0" w:color="auto"/>
            <w:left w:val="none" w:sz="0" w:space="0" w:color="auto"/>
            <w:bottom w:val="none" w:sz="0" w:space="0" w:color="auto"/>
            <w:right w:val="none" w:sz="0" w:space="0" w:color="auto"/>
          </w:divBdr>
        </w:div>
      </w:divsChild>
    </w:div>
    <w:div w:id="1428503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2302</TotalTime>
  <Pages>7</Pages>
  <Words>1766</Words>
  <Characters>10072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Сцира</cp:lastModifiedBy>
  <cp:revision>812</cp:revision>
  <cp:lastPrinted>2016-11-15T12:37:00Z</cp:lastPrinted>
  <dcterms:created xsi:type="dcterms:W3CDTF">2013-03-29T13:52:00Z</dcterms:created>
  <dcterms:modified xsi:type="dcterms:W3CDTF">2016-11-16T05:32:00Z</dcterms:modified>
</cp:coreProperties>
</file>