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1" w:rsidRDefault="00572391" w:rsidP="005422C6">
      <w:pPr>
        <w:spacing w:before="60" w:after="60"/>
        <w:jc w:val="center"/>
        <w:rPr>
          <w:rFonts w:ascii="Times New Roman" w:hAnsi="Times New Roman" w:cs="Times New Roman"/>
          <w:sz w:val="26"/>
          <w:szCs w:val="26"/>
        </w:rPr>
      </w:pPr>
      <w:r w:rsidRPr="00C32BB8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pt;visibility:visible">
            <v:imagedata r:id="rId5" o:title=""/>
          </v:shape>
        </w:pict>
      </w:r>
    </w:p>
    <w:p w:rsidR="00572391" w:rsidRDefault="00572391" w:rsidP="005422C6">
      <w:pPr>
        <w:spacing w:before="60" w:after="6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МІНІСТЕРСТВО  ОСВІТИ  І  НАУКИ  УКРАЇНИ</w:t>
      </w:r>
    </w:p>
    <w:p w:rsidR="00572391" w:rsidRDefault="00572391" w:rsidP="005422C6">
      <w:pPr>
        <w:spacing w:before="60"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ДЕПАРТАМЕНТ ОСВІТИ І НАУКИ</w:t>
      </w:r>
    </w:p>
    <w:p w:rsidR="00572391" w:rsidRDefault="00572391" w:rsidP="005422C6">
      <w:pPr>
        <w:spacing w:before="60" w:after="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ЛЬВІВСЬКОЇ ОБЛАСНОЇ ДЕРЖАВНОЇ АДМІНІСТРАЦІЇ</w:t>
      </w:r>
    </w:p>
    <w:p w:rsidR="00572391" w:rsidRDefault="00572391" w:rsidP="005422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79008‚ м. Львів‚ вул. Просвіти, 4а; тел. 295-69-84, факс 261-63-54, E-mail </w:t>
      </w:r>
      <w:hyperlink r:id="rId6" w:history="1">
        <w:r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donloda@ukr.net</w:t>
        </w:r>
      </w:hyperlink>
    </w:p>
    <w:tbl>
      <w:tblPr>
        <w:tblW w:w="9645" w:type="dxa"/>
        <w:tblInd w:w="-106" w:type="dxa"/>
        <w:tblLayout w:type="fixed"/>
        <w:tblLook w:val="00A0"/>
      </w:tblPr>
      <w:tblGrid>
        <w:gridCol w:w="4960"/>
        <w:gridCol w:w="4685"/>
      </w:tblGrid>
      <w:tr w:rsidR="00572391">
        <w:trPr>
          <w:trHeight w:val="1304"/>
        </w:trPr>
        <w:tc>
          <w:tcPr>
            <w:tcW w:w="4960" w:type="dxa"/>
          </w:tcPr>
          <w:p w:rsidR="00572391" w:rsidRDefault="00572391">
            <w:pPr>
              <w:tabs>
                <w:tab w:val="left" w:pos="4962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Від 02.11.2016 № 01-10/3499</w:t>
            </w:r>
          </w:p>
        </w:tc>
        <w:tc>
          <w:tcPr>
            <w:tcW w:w="4685" w:type="dxa"/>
          </w:tcPr>
          <w:p w:rsidR="00572391" w:rsidRDefault="00572391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2391" w:rsidRDefault="00572391">
            <w:pPr>
              <w:tabs>
                <w:tab w:val="left" w:pos="3828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Керівникам об′єднаних громад</w:t>
            </w:r>
          </w:p>
        </w:tc>
      </w:tr>
    </w:tbl>
    <w:p w:rsidR="00572391" w:rsidRDefault="00572391" w:rsidP="0050129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Щодо впровадження </w:t>
      </w: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єдиних основних вимог</w:t>
      </w:r>
    </w:p>
    <w:p w:rsidR="00572391" w:rsidRDefault="00572391" w:rsidP="00501299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 xml:space="preserve">розповсюдження освітнього інформування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сайтах ОТГ</w:t>
      </w:r>
    </w:p>
    <w:p w:rsidR="00572391" w:rsidRPr="002415F4" w:rsidRDefault="00572391" w:rsidP="002415F4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3869">
        <w:rPr>
          <w:rFonts w:ascii="Times New Roman" w:hAnsi="Times New Roman" w:cs="Times New Roman"/>
          <w:sz w:val="28"/>
          <w:szCs w:val="28"/>
        </w:rPr>
        <w:t xml:space="preserve">Відповідно до вимог Закону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869">
        <w:rPr>
          <w:rFonts w:ascii="Times New Roman" w:hAnsi="Times New Roman" w:cs="Times New Roman"/>
          <w:sz w:val="28"/>
          <w:szCs w:val="28"/>
        </w:rPr>
        <w:t>Про доступ до публічної інформації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869">
        <w:rPr>
          <w:rFonts w:ascii="Times New Roman" w:hAnsi="Times New Roman" w:cs="Times New Roman"/>
          <w:sz w:val="28"/>
          <w:szCs w:val="28"/>
        </w:rPr>
        <w:t xml:space="preserve"> від 13.01.2011 №2939-VI (із змінами і доповненнями)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15 та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5 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3869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>відповідно до Програми розвитку освіти Львівщини на 2013-2016 роки,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вдосконаленої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листа ДОН ЛОДА від 15.12.2014 №01-08/3392 «</w:t>
      </w:r>
      <w:r>
        <w:rPr>
          <w:rFonts w:ascii="Times New Roman" w:hAnsi="Times New Roman" w:cs="Times New Roman"/>
          <w:sz w:val="28"/>
          <w:szCs w:val="28"/>
        </w:rPr>
        <w:t xml:space="preserve">Щодо впровадження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єдиних основних вимог розповсюдження освітнього інформування»</w:t>
      </w:r>
      <w:r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</w:rPr>
        <w:t xml:space="preserve">створення ефективної системи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упровадження ВЕБ-САЙТ</w:t>
      </w:r>
      <w:r>
        <w:rPr>
          <w:rFonts w:ascii="Times New Roman" w:hAnsi="Times New Roman" w:cs="Times New Roman"/>
          <w:sz w:val="28"/>
          <w:szCs w:val="28"/>
        </w:rPr>
        <w:t>ів о</w:t>
      </w:r>
      <w:r w:rsidRPr="007F7593">
        <w:rPr>
          <w:rFonts w:ascii="Times New Roman" w:hAnsi="Times New Roman" w:cs="Times New Roman"/>
          <w:sz w:val="28"/>
          <w:szCs w:val="28"/>
        </w:rPr>
        <w:t>б’єднан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F7593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>их громад</w:t>
      </w:r>
      <w:r w:rsidRPr="007F7593">
        <w:rPr>
          <w:rFonts w:ascii="Times New Roman" w:hAnsi="Times New Roman" w:cs="Times New Roman"/>
          <w:sz w:val="28"/>
          <w:szCs w:val="28"/>
        </w:rPr>
        <w:t xml:space="preserve"> Львівської області </w:t>
      </w:r>
      <w:r w:rsidRPr="005A5BCD">
        <w:rPr>
          <w:rFonts w:ascii="Times New Roman" w:hAnsi="Times New Roman" w:cs="Times New Roman"/>
          <w:sz w:val="28"/>
          <w:szCs w:val="28"/>
        </w:rPr>
        <w:t xml:space="preserve">(список 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5BCD">
        <w:rPr>
          <w:rFonts w:ascii="Times New Roman" w:hAnsi="Times New Roman" w:cs="Times New Roman"/>
          <w:sz w:val="28"/>
          <w:szCs w:val="28"/>
        </w:rPr>
        <w:t>одатку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5A5BC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розповсюдження інформації освіти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забезпечення функціонування,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розмежування чіткого доступу до матеріалів, полегшення управління контентом, </w:t>
      </w:r>
      <w:r w:rsidRPr="005A5BCD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департамент освіти і науки Львівської </w:t>
      </w:r>
      <w:r w:rsidRPr="005A5BCD">
        <w:rPr>
          <w:rFonts w:ascii="Times New Roman" w:hAnsi="Times New Roman" w:cs="Times New Roman"/>
          <w:sz w:val="28"/>
          <w:szCs w:val="28"/>
        </w:rPr>
        <w:t xml:space="preserve">облдержадміністрації зобов’язує керівників </w:t>
      </w:r>
      <w:r>
        <w:rPr>
          <w:rFonts w:ascii="Times New Roman" w:hAnsi="Times New Roman" w:cs="Times New Roman"/>
          <w:sz w:val="28"/>
          <w:szCs w:val="28"/>
        </w:rPr>
        <w:t>ОТГ</w:t>
      </w:r>
      <w:r w:rsidRPr="00326D4D">
        <w:rPr>
          <w:rFonts w:ascii="Times New Roman" w:hAnsi="Times New Roman" w:cs="Times New Roman"/>
          <w:sz w:val="28"/>
          <w:szCs w:val="28"/>
        </w:rPr>
        <w:t xml:space="preserve"> </w:t>
      </w:r>
      <w:r w:rsidRPr="00F95CA0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наступну </w:t>
      </w:r>
      <w:r w:rsidRPr="00F95CA0">
        <w:rPr>
          <w:rFonts w:ascii="Times New Roman" w:hAnsi="Times New Roman" w:cs="Times New Roman"/>
          <w:sz w:val="28"/>
          <w:szCs w:val="28"/>
        </w:rPr>
        <w:t>роботу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391" w:rsidRDefault="00572391" w:rsidP="00501299">
      <w:pPr>
        <w:tabs>
          <w:tab w:val="left" w:pos="72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Pr="005B3298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листопада 2016 року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творити ВЕБ-САЙТ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7F7593">
        <w:rPr>
          <w:rFonts w:ascii="Times New Roman" w:hAnsi="Times New Roman" w:cs="Times New Roman"/>
          <w:sz w:val="28"/>
          <w:szCs w:val="28"/>
        </w:rPr>
        <w:t>б’єднан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F7593">
        <w:rPr>
          <w:rFonts w:ascii="Times New Roman" w:hAnsi="Times New Roman" w:cs="Times New Roman"/>
          <w:sz w:val="28"/>
          <w:szCs w:val="28"/>
        </w:rPr>
        <w:t xml:space="preserve"> територіальн</w:t>
      </w:r>
      <w:r>
        <w:rPr>
          <w:rFonts w:ascii="Times New Roman" w:hAnsi="Times New Roman" w:cs="Times New Roman"/>
          <w:sz w:val="28"/>
          <w:szCs w:val="28"/>
        </w:rPr>
        <w:t xml:space="preserve">их громад області та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сторінки у соціальних мережах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1EC">
        <w:rPr>
          <w:rFonts w:ascii="Times New Roman" w:hAnsi="Times New Roman" w:cs="Times New Roman"/>
          <w:sz w:val="28"/>
          <w:szCs w:val="28"/>
        </w:rPr>
        <w:t>(</w:t>
      </w:r>
      <w:r w:rsidRPr="001251EC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FACEBOOK, TWITTER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12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ін. по прикладу </w:t>
      </w:r>
      <w:hyperlink r:id="rId7" w:history="1">
        <w:r w:rsidRPr="001251EC">
          <w:rPr>
            <w:rStyle w:val="Hyperlink"/>
            <w:rFonts w:ascii="Times New Roman" w:hAnsi="Times New Roman" w:cs="Times New Roman"/>
            <w:caps/>
            <w:color w:val="auto"/>
            <w:sz w:val="28"/>
            <w:szCs w:val="28"/>
            <w:shd w:val="clear" w:color="auto" w:fill="FFFFFF"/>
          </w:rPr>
          <w:t>ЛОДА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зі звітом щодо їх функціонування на адресу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osvitportalloda@gmail.</w:t>
        </w:r>
        <w:r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572391" w:rsidRDefault="00572391" w:rsidP="00501299">
      <w:pPr>
        <w:tabs>
          <w:tab w:val="left" w:pos="72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Рекомендоване дотримання єдиних основних вимог до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ВЕБ-САЙТ</w:t>
      </w:r>
      <w:r>
        <w:rPr>
          <w:rFonts w:ascii="Times New Roman" w:hAnsi="Times New Roman" w:cs="Times New Roman"/>
          <w:sz w:val="28"/>
          <w:szCs w:val="28"/>
        </w:rPr>
        <w:t>ів,</w:t>
      </w:r>
      <w:r w:rsidRPr="00D00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hyperlink r:id="rId9" w:history="1">
        <w:r w:rsidRPr="00D31410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листа ДОН ЛОДА </w:t>
        </w:r>
        <w:r w:rsidRPr="00D31410">
          <w:rPr>
            <w:rStyle w:val="Hyperlink"/>
            <w:rFonts w:ascii="Times New Roman" w:hAnsi="Times New Roman" w:cs="Times New Roman"/>
            <w:sz w:val="26"/>
            <w:szCs w:val="26"/>
          </w:rPr>
          <w:t>від 15.12.14 №01-08</w:t>
        </w:r>
        <w:r w:rsidRPr="005B3298">
          <w:rPr>
            <w:rStyle w:val="Hyperlink"/>
            <w:rFonts w:ascii="Times New Roman" w:hAnsi="Times New Roman" w:cs="Times New Roman"/>
            <w:sz w:val="26"/>
            <w:szCs w:val="26"/>
            <w:lang w:val="ru-RU"/>
          </w:rPr>
          <w:t>/</w:t>
        </w:r>
        <w:r w:rsidRPr="00D31410">
          <w:rPr>
            <w:rStyle w:val="Hyperlink"/>
            <w:rFonts w:ascii="Times New Roman" w:hAnsi="Times New Roman" w:cs="Times New Roman"/>
            <w:sz w:val="26"/>
            <w:szCs w:val="26"/>
          </w:rPr>
          <w:t>3392</w:t>
        </w:r>
      </w:hyperlink>
      <w:r>
        <w:rPr>
          <w:rStyle w:val="Hyperlink"/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 навігацією, яка становить такі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 пункти та підпункти меню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2391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uk-UA"/>
        </w:rPr>
        <w:t>Новини, Анонси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(з датою створення);</w:t>
      </w:r>
    </w:p>
    <w:p w:rsidR="00572391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D006FD">
        <w:rPr>
          <w:rFonts w:ascii="Times New Roman" w:hAnsi="Times New Roman" w:cs="Times New Roman"/>
          <w:b/>
          <w:bCs/>
          <w:sz w:val="28"/>
          <w:szCs w:val="28"/>
        </w:rPr>
        <w:t>Об’єднана територіальна громада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онтакти, Структура,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Підрозділи, Керівництво, Штатний розпис, Графік прийому, Положення, </w:t>
      </w:r>
      <w:r>
        <w:rPr>
          <w:rFonts w:ascii="Times New Roman" w:hAnsi="Times New Roman" w:cs="Times New Roman"/>
          <w:sz w:val="28"/>
          <w:szCs w:val="28"/>
        </w:rPr>
        <w:t>Надання адміністративних послуг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, Програми, Проекти, Акції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72391" w:rsidRPr="00D53D6C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21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Бюджет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;</w:t>
      </w:r>
    </w:p>
    <w:p w:rsidR="00572391" w:rsidRPr="00D53D6C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21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Державні закупівлі</w:t>
      </w:r>
      <w:r w:rsidRPr="00212430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куди входить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572391" w:rsidRPr="00D53D6C" w:rsidRDefault="00572391" w:rsidP="00D53D6C">
      <w:pPr>
        <w:pStyle w:val="ListParagraph"/>
        <w:numPr>
          <w:ilvl w:val="2"/>
          <w:numId w:val="6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Річний план закупівель,</w:t>
      </w:r>
    </w:p>
    <w:p w:rsidR="00572391" w:rsidRDefault="00572391" w:rsidP="00D53D6C">
      <w:pPr>
        <w:pStyle w:val="ListParagraph"/>
        <w:numPr>
          <w:ilvl w:val="2"/>
          <w:numId w:val="6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2124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Оголошення з проведення та результати державних закупівель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572391" w:rsidRPr="00D53D6C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212430">
        <w:rPr>
          <w:rFonts w:ascii="Times New Roman" w:hAnsi="Times New Roman" w:cs="Times New Roman"/>
          <w:b/>
          <w:bCs/>
          <w:sz w:val="28"/>
          <w:szCs w:val="28"/>
          <w:u w:val="single"/>
        </w:rPr>
        <w:t>Фінансова звітність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згідно </w:t>
      </w:r>
      <w:hyperlink r:id="rId10" w:history="1">
        <w:r w:rsidRPr="00B240F6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листа ДОН ЛОДА </w:t>
        </w:r>
        <w:r w:rsidRPr="00B240F6">
          <w:rPr>
            <w:rStyle w:val="Hyperlink"/>
            <w:rFonts w:ascii="Times New Roman" w:hAnsi="Times New Roman" w:cs="Times New Roman"/>
            <w:sz w:val="26"/>
            <w:szCs w:val="26"/>
          </w:rPr>
          <w:t>від 03.10.16 №</w:t>
        </w:r>
        <w:r w:rsidRPr="00DB7C13">
          <w:rPr>
            <w:rStyle w:val="Hyperlink"/>
          </w:rPr>
          <w:t xml:space="preserve"> </w:t>
        </w:r>
        <w:r w:rsidRPr="00B240F6">
          <w:rPr>
            <w:rStyle w:val="Hyperlink"/>
            <w:rFonts w:ascii="Times New Roman" w:hAnsi="Times New Roman" w:cs="Times New Roman"/>
            <w:sz w:val="26"/>
            <w:szCs w:val="26"/>
          </w:rPr>
          <w:t>04-01/450</w:t>
        </w:r>
      </w:hyperlink>
      <w:r w:rsidRPr="00FB4B3B">
        <w:rPr>
          <w:rFonts w:ascii="Times New Roman" w:hAnsi="Times New Roman" w:cs="Times New Roman"/>
          <w:sz w:val="28"/>
          <w:szCs w:val="28"/>
        </w:rPr>
        <w:t>,</w:t>
      </w:r>
      <w:r w:rsidRPr="00B240F6">
        <w:rPr>
          <w:rFonts w:ascii="Times New Roman" w:hAnsi="Times New Roman" w:cs="Times New Roman"/>
          <w:sz w:val="28"/>
          <w:szCs w:val="28"/>
        </w:rPr>
        <w:t xml:space="preserve"> для висвітлення інформації про отримання і використання бюджетних коштів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2430">
        <w:rPr>
          <w:rFonts w:ascii="Times New Roman" w:hAnsi="Times New Roman" w:cs="Times New Roman"/>
          <w:sz w:val="28"/>
          <w:szCs w:val="28"/>
        </w:rPr>
        <w:t>з 3 підпунктів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2391" w:rsidRPr="00D53D6C" w:rsidRDefault="00572391" w:rsidP="00D53D6C">
      <w:pPr>
        <w:pStyle w:val="ListParagraph"/>
        <w:numPr>
          <w:ilvl w:val="2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Кошторис установи,</w:t>
      </w:r>
    </w:p>
    <w:p w:rsidR="00572391" w:rsidRPr="00D53D6C" w:rsidRDefault="00572391" w:rsidP="00D53D6C">
      <w:pPr>
        <w:pStyle w:val="ListParagraph"/>
        <w:numPr>
          <w:ilvl w:val="2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Штатний розпис,</w:t>
      </w:r>
    </w:p>
    <w:p w:rsidR="00572391" w:rsidRPr="00FB4B3B" w:rsidRDefault="00572391" w:rsidP="00D53D6C">
      <w:pPr>
        <w:pStyle w:val="ListParagraph"/>
        <w:numPr>
          <w:ilvl w:val="2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B240F6">
        <w:rPr>
          <w:rFonts w:ascii="Times New Roman" w:hAnsi="Times New Roman" w:cs="Times New Roman"/>
          <w:b/>
          <w:bCs/>
          <w:sz w:val="28"/>
          <w:szCs w:val="28"/>
        </w:rPr>
        <w:t>Фінансова звітність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572391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 w:rsidRPr="00C56932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Плани роботи </w:t>
      </w: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ОТГ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Програми розвитку та звіти про їх виконання;</w:t>
      </w:r>
    </w:p>
    <w:p w:rsidR="00572391" w:rsidRDefault="00572391" w:rsidP="00501299">
      <w:pPr>
        <w:pStyle w:val="ListParagraph"/>
        <w:numPr>
          <w:ilvl w:val="1"/>
          <w:numId w:val="4"/>
        </w:numPr>
        <w:tabs>
          <w:tab w:val="left" w:pos="72"/>
        </w:tabs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Нормативна та правова база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організаційні документи, розпорядчі документи з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оприлюдненням усіх </w:t>
      </w:r>
      <w:r>
        <w:rPr>
          <w:rFonts w:ascii="Times New Roman" w:hAnsi="Times New Roman" w:cs="Times New Roman"/>
          <w:color w:val="000000"/>
          <w:sz w:val="28"/>
          <w:szCs w:val="28"/>
        </w:rPr>
        <w:t>чинних актів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Вакансії, Доступ до публічної інформації;</w:t>
      </w:r>
    </w:p>
    <w:p w:rsidR="00572391" w:rsidRDefault="00572391" w:rsidP="00501299">
      <w:pPr>
        <w:pStyle w:val="ListParagraph"/>
        <w:numPr>
          <w:ilvl w:val="1"/>
          <w:numId w:val="4"/>
        </w:numPr>
        <w:shd w:val="clear" w:color="auto" w:fill="FFFFFF"/>
        <w:tabs>
          <w:tab w:val="left" w:pos="72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uk-UA"/>
        </w:rPr>
        <w:t>Повна мережа закладів освіти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Середня, дошкільна та позашкільна освіта, Профтехосвіта, Вища освіта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) контакти з посиланнями на ВЕБ-</w:t>
      </w:r>
      <w:r>
        <w:rPr>
          <w:rFonts w:ascii="Times New Roman" w:hAnsi="Times New Roman" w:cs="Times New Roman"/>
          <w:sz w:val="28"/>
          <w:szCs w:val="28"/>
        </w:rPr>
        <w:t>сторінки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(при наявності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сторінки у соціальних мережах)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312F0">
        <w:rPr>
          <w:rFonts w:ascii="Times New Roman" w:hAnsi="Times New Roman" w:cs="Times New Roman"/>
          <w:sz w:val="28"/>
          <w:szCs w:val="28"/>
        </w:rPr>
        <w:t>див.</w:t>
      </w:r>
      <w:r w:rsidRPr="001A745E">
        <w:rPr>
          <w:rFonts w:ascii="Times New Roman" w:hAnsi="Times New Roman" w:cs="Times New Roman"/>
          <w:sz w:val="28"/>
          <w:szCs w:val="28"/>
        </w:rPr>
        <w:t xml:space="preserve"> Додаток</w:t>
      </w:r>
      <w:r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391" w:rsidRDefault="00572391" w:rsidP="00501299">
      <w:pPr>
        <w:pStyle w:val="ListParagraph"/>
        <w:numPr>
          <w:ilvl w:val="1"/>
          <w:numId w:val="4"/>
        </w:numPr>
        <w:shd w:val="clear" w:color="auto" w:fill="FFFFFF"/>
        <w:tabs>
          <w:tab w:val="left" w:pos="72"/>
        </w:tabs>
        <w:spacing w:after="0" w:line="240" w:lineRule="auto"/>
        <w:ind w:right="17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uk-UA"/>
        </w:rPr>
        <w:t>Соціальний захист дітей: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(контакти, адміністрація, структура, програми,</w:t>
      </w:r>
      <w:r>
        <w:rPr>
          <w:rFonts w:ascii="Times New Roman" w:hAnsi="Times New Roman" w:cs="Times New Roman"/>
          <w:sz w:val="28"/>
          <w:szCs w:val="28"/>
        </w:rPr>
        <w:t xml:space="preserve"> діючий календар подій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навчальні плани, графіки),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Освіта дітей з особливими потребами, Методичні рекомендації, Логопедична служба, Психологічна служба </w:t>
      </w:r>
      <w:r>
        <w:rPr>
          <w:rFonts w:ascii="Times New Roman" w:hAnsi="Times New Roman" w:cs="Times New Roman"/>
          <w:sz w:val="28"/>
          <w:szCs w:val="28"/>
        </w:rPr>
        <w:t xml:space="preserve">(порадник,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проекти, акції) – ВЕБ-</w:t>
      </w:r>
      <w:r>
        <w:rPr>
          <w:rFonts w:ascii="Times New Roman" w:hAnsi="Times New Roman" w:cs="Times New Roman"/>
          <w:sz w:val="28"/>
          <w:szCs w:val="28"/>
        </w:rPr>
        <w:t>сторінка,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сторінки у соцмережах (при наявності)</w:t>
      </w:r>
      <w:r>
        <w:rPr>
          <w:rFonts w:ascii="Times New Roman" w:hAnsi="Times New Roman" w:cs="Times New Roman"/>
          <w:sz w:val="28"/>
          <w:szCs w:val="28"/>
        </w:rPr>
        <w:t xml:space="preserve"> згідно листа ДОН ЛОДА від 05.11.2014 №01-09/2998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;</w:t>
      </w:r>
    </w:p>
    <w:p w:rsidR="00572391" w:rsidRDefault="00572391" w:rsidP="00501299">
      <w:pPr>
        <w:pStyle w:val="ListParagraph"/>
        <w:numPr>
          <w:ilvl w:val="1"/>
          <w:numId w:val="4"/>
        </w:numPr>
        <w:shd w:val="clear" w:color="auto" w:fill="FFFFFF"/>
        <w:tabs>
          <w:tab w:val="left" w:pos="72"/>
        </w:tabs>
        <w:spacing w:after="0" w:line="240" w:lineRule="auto"/>
        <w:ind w:right="17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Методичного кабінету: </w:t>
      </w:r>
      <w:r>
        <w:rPr>
          <w:rFonts w:ascii="Times New Roman" w:hAnsi="Times New Roman" w:cs="Times New Roman"/>
          <w:sz w:val="28"/>
          <w:szCs w:val="28"/>
        </w:rPr>
        <w:t>НП база,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Підвищення кваліфікації, Планування роботи, Конкурси, Семінари, тренінги,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ВЕБ-</w:t>
      </w:r>
      <w:r>
        <w:rPr>
          <w:rFonts w:ascii="Times New Roman" w:hAnsi="Times New Roman" w:cs="Times New Roman"/>
          <w:sz w:val="28"/>
          <w:szCs w:val="28"/>
        </w:rPr>
        <w:t>сторінка,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сторінки у соцмережах (при наявності);</w:t>
      </w:r>
    </w:p>
    <w:p w:rsidR="00572391" w:rsidRDefault="00572391" w:rsidP="00501299">
      <w:pPr>
        <w:pStyle w:val="ListParagraph"/>
        <w:numPr>
          <w:ilvl w:val="1"/>
          <w:numId w:val="4"/>
        </w:numPr>
        <w:shd w:val="clear" w:color="auto" w:fill="FFFFFF"/>
        <w:tabs>
          <w:tab w:val="left" w:pos="72"/>
        </w:tabs>
        <w:spacing w:after="0" w:line="240" w:lineRule="auto"/>
        <w:ind w:right="17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Програми, проекти, акції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(опис та виконання);</w:t>
      </w:r>
    </w:p>
    <w:p w:rsidR="00572391" w:rsidRPr="00B937BE" w:rsidRDefault="00572391" w:rsidP="00B937B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Діюче посилання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Електронна реєстрація дітей у ДНЗ»</w:t>
      </w:r>
      <w:r>
        <w:rPr>
          <w:rFonts w:ascii="Times New Roman" w:hAnsi="Times New Roman" w:cs="Times New Roman"/>
          <w:sz w:val="28"/>
          <w:szCs w:val="28"/>
        </w:rPr>
        <w:t xml:space="preserve"> (активний банер)</w:t>
      </w:r>
      <w:r>
        <w:rPr>
          <w:rFonts w:ascii="Times New Roman" w:hAnsi="Times New Roman" w:cs="Times New Roman"/>
          <w:color w:val="8064A2"/>
          <w:sz w:val="28"/>
          <w:szCs w:val="28"/>
        </w:rPr>
        <w:t xml:space="preserve"> </w:t>
      </w:r>
      <w:r w:rsidRPr="003E5CCB">
        <w:rPr>
          <w:rFonts w:ascii="Times New Roman" w:hAnsi="Times New Roman" w:cs="Times New Roman"/>
          <w:color w:val="000000"/>
          <w:sz w:val="28"/>
          <w:szCs w:val="28"/>
        </w:rPr>
        <w:t>згідно з наказом 12.10.16 №</w:t>
      </w:r>
      <w:r>
        <w:rPr>
          <w:rFonts w:ascii="Times New Roman" w:hAnsi="Times New Roman" w:cs="Times New Roman"/>
          <w:color w:val="000000"/>
          <w:sz w:val="28"/>
          <w:szCs w:val="28"/>
        </w:rPr>
        <w:t>08-01</w:t>
      </w:r>
      <w:r w:rsidRPr="005B3298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3E5CCB">
        <w:rPr>
          <w:rFonts w:ascii="Times New Roman" w:hAnsi="Times New Roman" w:cs="Times New Roman"/>
          <w:color w:val="000000"/>
          <w:sz w:val="28"/>
          <w:szCs w:val="28"/>
        </w:rPr>
        <w:t>468</w:t>
      </w:r>
      <w:r w:rsidRPr="002B03F4">
        <w:rPr>
          <w:rFonts w:ascii="Times New Roman" w:hAnsi="Times New Roman" w:cs="Times New Roman"/>
          <w:color w:val="8064A2"/>
          <w:sz w:val="28"/>
          <w:szCs w:val="28"/>
        </w:rPr>
        <w:t xml:space="preserve">, </w:t>
      </w:r>
      <w:hyperlink r:id="rId11" w:history="1">
        <w:r w:rsidRPr="00EF46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sadok</w:t>
        </w:r>
        <w:r w:rsidRPr="005B329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F46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loda</w:t>
        </w:r>
        <w:r w:rsidRPr="005B329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F46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B3298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EF465A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572391" w:rsidRPr="00B937BE" w:rsidRDefault="00572391" w:rsidP="00B937B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eastAsia="uk-UA"/>
        </w:rPr>
      </w:pPr>
      <w:r w:rsidRPr="00B937BE">
        <w:rPr>
          <w:rFonts w:ascii="Times New Roman" w:hAnsi="Times New Roman" w:cs="Times New Roman"/>
          <w:b/>
          <w:bCs/>
          <w:sz w:val="28"/>
          <w:szCs w:val="28"/>
        </w:rPr>
        <w:t>Діючі посилання</w:t>
      </w:r>
      <w:r w:rsidRPr="00B937B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усі </w:t>
      </w:r>
      <w:r w:rsidRPr="00B937BE">
        <w:rPr>
          <w:rFonts w:ascii="Times New Roman" w:hAnsi="Times New Roman" w:cs="Times New Roman"/>
          <w:sz w:val="28"/>
          <w:szCs w:val="28"/>
        </w:rPr>
        <w:t>активні банери)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37B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2" w:history="1">
        <w:r w:rsidRPr="00B937BE">
          <w:rPr>
            <w:rStyle w:val="Hyperlink"/>
            <w:rFonts w:ascii="Times New Roman" w:hAnsi="Times New Roman" w:cs="Times New Roman"/>
            <w:sz w:val="28"/>
            <w:szCs w:val="28"/>
          </w:rPr>
          <w:t>«Освітній портал Львівщини»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B937BE">
        <w:rPr>
          <w:rFonts w:ascii="Times New Roman" w:hAnsi="Times New Roman" w:cs="Times New Roman"/>
          <w:sz w:val="28"/>
          <w:szCs w:val="28"/>
        </w:rPr>
        <w:t xml:space="preserve"> згідно листа ДОН ЛОДА від 27.06.2014 №01-08/1744, </w:t>
      </w:r>
      <w:hyperlink r:id="rId13" w:history="1">
        <w:r w:rsidRPr="00B937BE">
          <w:rPr>
            <w:rStyle w:val="Hyperlink"/>
            <w:rFonts w:ascii="Times New Roman" w:hAnsi="Times New Roman" w:cs="Times New Roman"/>
            <w:sz w:val="28"/>
            <w:szCs w:val="28"/>
          </w:rPr>
          <w:t>сайт ЛОДА</w:t>
        </w:r>
      </w:hyperlink>
      <w:r w:rsidRPr="00B937BE">
        <w:rPr>
          <w:rFonts w:ascii="Times New Roman" w:hAnsi="Times New Roman" w:cs="Times New Roman"/>
          <w:sz w:val="28"/>
          <w:szCs w:val="28"/>
        </w:rPr>
        <w:t xml:space="preserve"> та на сайт освіти </w:t>
      </w:r>
      <w:r>
        <w:rPr>
          <w:rFonts w:ascii="Times New Roman" w:hAnsi="Times New Roman" w:cs="Times New Roman"/>
          <w:sz w:val="28"/>
          <w:szCs w:val="28"/>
        </w:rPr>
        <w:t>району, міста.</w:t>
      </w:r>
    </w:p>
    <w:p w:rsidR="00572391" w:rsidRPr="009C409A" w:rsidRDefault="00572391" w:rsidP="009C409A">
      <w:pPr>
        <w:shd w:val="clear" w:color="auto" w:fill="FFFFFF"/>
        <w:spacing w:after="0" w:line="600" w:lineRule="auto"/>
        <w:ind w:left="360"/>
        <w:jc w:val="both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</w:p>
    <w:p w:rsidR="00572391" w:rsidRPr="009C409A" w:rsidRDefault="00572391" w:rsidP="009C409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09A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9C40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40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40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40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409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C409A">
        <w:rPr>
          <w:rFonts w:ascii="Times New Roman" w:hAnsi="Times New Roman" w:cs="Times New Roman"/>
          <w:b/>
          <w:bCs/>
          <w:sz w:val="28"/>
          <w:szCs w:val="28"/>
        </w:rPr>
        <w:tab/>
        <w:t>Л.С. Мандзій</w:t>
      </w:r>
    </w:p>
    <w:p w:rsidR="00572391" w:rsidRDefault="00572391" w:rsidP="009C409A">
      <w:pPr>
        <w:ind w:left="360"/>
      </w:pPr>
      <w:r w:rsidRPr="009C409A">
        <w:rPr>
          <w:rFonts w:ascii="Times New Roman" w:hAnsi="Times New Roman" w:cs="Times New Roman"/>
          <w:sz w:val="20"/>
          <w:szCs w:val="20"/>
        </w:rPr>
        <w:t>Парчевська, 067 907 3538</w:t>
      </w:r>
    </w:p>
    <w:p w:rsidR="00572391" w:rsidRPr="009C409A" w:rsidRDefault="00572391" w:rsidP="009C409A">
      <w:pPr>
        <w:ind w:left="360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9C409A">
          <w:rPr>
            <w:rStyle w:val="Hyperlink"/>
            <w:rFonts w:ascii="Times New Roman" w:hAnsi="Times New Roman" w:cs="Times New Roman"/>
            <w:sz w:val="20"/>
            <w:szCs w:val="20"/>
          </w:rPr>
          <w:t>osvitportalloda@gmail.com</w:t>
        </w:r>
      </w:hyperlink>
    </w:p>
    <w:p w:rsidR="00572391" w:rsidRDefault="00572391" w:rsidP="0035636D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2391" w:rsidRDefault="00572391" w:rsidP="0035636D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 1</w:t>
      </w:r>
    </w:p>
    <w:p w:rsidR="00572391" w:rsidRPr="00FD5EED" w:rsidRDefault="00572391" w:rsidP="001862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5EED">
        <w:rPr>
          <w:rFonts w:ascii="Times New Roman" w:hAnsi="Times New Roman" w:cs="Times New Roman"/>
          <w:b/>
          <w:bCs/>
          <w:sz w:val="24"/>
          <w:szCs w:val="24"/>
        </w:rPr>
        <w:t>Об’єднані територіальні громади Львівської області</w:t>
      </w:r>
    </w:p>
    <w:tbl>
      <w:tblPr>
        <w:tblW w:w="109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2594"/>
        <w:gridCol w:w="4533"/>
        <w:gridCol w:w="3181"/>
      </w:tblGrid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№з/п</w:t>
            </w:r>
          </w:p>
        </w:tc>
        <w:tc>
          <w:tcPr>
            <w:tcW w:w="2594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4533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 органу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Керівник.</w:t>
            </w:r>
          </w:p>
        </w:tc>
      </w:tr>
      <w:tr w:rsidR="00572391" w:rsidRPr="00FD5EED">
        <w:trPr>
          <w:trHeight w:val="507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ind w:hanging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72391" w:rsidRPr="00FD5EED" w:rsidRDefault="00572391" w:rsidP="000E48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4" w:type="dxa"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Бродівський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Заболотцівська 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>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Хрипливий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Володимир Юрійович</w:t>
            </w:r>
          </w:p>
        </w:tc>
      </w:tr>
      <w:tr w:rsidR="00572391" w:rsidRPr="00FD5EED">
        <w:trPr>
          <w:trHeight w:val="647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4" w:type="dxa"/>
            <w:vMerge w:val="restart"/>
            <w:vAlign w:val="center"/>
          </w:tcPr>
          <w:p w:rsidR="00572391" w:rsidRPr="00FD5EED" w:rsidRDefault="00572391" w:rsidP="00D07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Жидачівський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Новострілищанська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селищна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Липа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Оксана Іванівна</w:t>
            </w:r>
          </w:p>
        </w:tc>
      </w:tr>
      <w:tr w:rsidR="00572391" w:rsidRPr="00FD5EED">
        <w:trPr>
          <w:trHeight w:val="349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Гніздичівська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селищна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Баран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Ольга Романівна</w:t>
            </w:r>
          </w:p>
        </w:tc>
      </w:tr>
      <w:tr w:rsidR="00572391" w:rsidRPr="00FD5EED">
        <w:trPr>
          <w:trHeight w:val="517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94" w:type="dxa"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Миколаївський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Тростянецька 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>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Лехович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Віктор Іванович</w:t>
            </w:r>
          </w:p>
        </w:tc>
      </w:tr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94" w:type="dxa"/>
            <w:vMerge w:val="restart"/>
            <w:vAlign w:val="center"/>
          </w:tcPr>
          <w:p w:rsidR="00572391" w:rsidRPr="00FD5EED" w:rsidRDefault="00572391" w:rsidP="00D07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Самбірський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Бабинська 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>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Дилик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Василь Іванович</w:t>
            </w:r>
          </w:p>
        </w:tc>
      </w:tr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Чукв’янська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Бойко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Васильович</w:t>
            </w:r>
          </w:p>
        </w:tc>
      </w:tr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Бісковицька 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>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Васьків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Марія Михайлівна</w:t>
            </w:r>
          </w:p>
        </w:tc>
      </w:tr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Вільшанецька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Охріменко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Леонід Володимирович</w:t>
            </w:r>
          </w:p>
        </w:tc>
      </w:tr>
      <w:tr w:rsidR="00572391" w:rsidRPr="00FD5EED">
        <w:trPr>
          <w:trHeight w:val="526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94" w:type="dxa"/>
            <w:vMerge w:val="restart"/>
            <w:vAlign w:val="center"/>
          </w:tcPr>
          <w:p w:rsidR="00572391" w:rsidRPr="00FD5EED" w:rsidRDefault="00572391" w:rsidP="00D07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Самбірський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Воле-Баранецька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Кінаш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Микола Дмитрович</w:t>
            </w:r>
          </w:p>
        </w:tc>
      </w:tr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Дублянська 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>селищна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Домшій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Оксана Василівна</w:t>
            </w:r>
          </w:p>
        </w:tc>
      </w:tr>
      <w:tr w:rsidR="00572391" w:rsidRPr="00FD5EED"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Луківська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6C2C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Шманько</w:t>
            </w:r>
          </w:p>
          <w:p w:rsidR="00572391" w:rsidRPr="00FD5EED" w:rsidRDefault="00572391" w:rsidP="006C2CC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Андрій Петрович</w:t>
            </w:r>
          </w:p>
        </w:tc>
      </w:tr>
      <w:tr w:rsidR="00572391" w:rsidRPr="00FD5EED">
        <w:trPr>
          <w:trHeight w:val="385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Новокалинівська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міська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Ковталюк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Алла Василівна</w:t>
            </w:r>
          </w:p>
        </w:tc>
      </w:tr>
      <w:tr w:rsidR="00572391" w:rsidRPr="00FD5EED">
        <w:trPr>
          <w:trHeight w:val="596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594" w:type="dxa"/>
            <w:vMerge w:val="restart"/>
            <w:vAlign w:val="center"/>
          </w:tcPr>
          <w:p w:rsidR="00572391" w:rsidRPr="00FD5EED" w:rsidRDefault="00572391" w:rsidP="00D07F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Старосамбірський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Новоміська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Саврей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Галина Богданівна</w:t>
            </w:r>
          </w:p>
        </w:tc>
      </w:tr>
      <w:tr w:rsidR="00572391" w:rsidRPr="00FD5EED">
        <w:trPr>
          <w:trHeight w:val="449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94" w:type="dxa"/>
            <w:vMerge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Міженецька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Батючок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Михайлович</w:t>
            </w:r>
          </w:p>
        </w:tc>
      </w:tr>
      <w:tr w:rsidR="00572391" w:rsidRPr="00FD5EED">
        <w:trPr>
          <w:trHeight w:val="690"/>
        </w:trPr>
        <w:tc>
          <w:tcPr>
            <w:tcW w:w="672" w:type="dxa"/>
            <w:vAlign w:val="center"/>
          </w:tcPr>
          <w:p w:rsidR="00572391" w:rsidRPr="00FD5EED" w:rsidRDefault="00572391" w:rsidP="000E48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594" w:type="dxa"/>
            <w:vAlign w:val="center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Стрийський район</w:t>
            </w:r>
          </w:p>
        </w:tc>
        <w:tc>
          <w:tcPr>
            <w:tcW w:w="4533" w:type="dxa"/>
          </w:tcPr>
          <w:p w:rsidR="00572391" w:rsidRPr="00FD5EED" w:rsidRDefault="00572391" w:rsidP="001862E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Грабовецька</w:t>
            </w:r>
            <w:r w:rsidRPr="00FD5EED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об’єднана територіальна громада</w:t>
            </w:r>
          </w:p>
        </w:tc>
        <w:tc>
          <w:tcPr>
            <w:tcW w:w="3181" w:type="dxa"/>
            <w:vAlign w:val="center"/>
          </w:tcPr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Барабаш</w:t>
            </w:r>
          </w:p>
          <w:p w:rsidR="00572391" w:rsidRPr="00FD5EED" w:rsidRDefault="00572391" w:rsidP="00204CA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5EE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Богдан Володимирович</w:t>
            </w:r>
          </w:p>
        </w:tc>
      </w:tr>
    </w:tbl>
    <w:p w:rsidR="00572391" w:rsidRDefault="00572391" w:rsidP="001862E7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72391" w:rsidRDefault="00572391" w:rsidP="001862E7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 2</w:t>
      </w:r>
    </w:p>
    <w:p w:rsidR="00572391" w:rsidRPr="0035636D" w:rsidRDefault="00572391" w:rsidP="0035636D">
      <w:pPr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261"/>
        <w:gridCol w:w="3260"/>
        <w:gridCol w:w="3549"/>
      </w:tblGrid>
      <w:tr w:rsidR="00572391" w:rsidRPr="009576C7">
        <w:trPr>
          <w:trHeight w:hRule="exact" w:val="128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391" w:rsidRDefault="00572391" w:rsidP="00B03956">
            <w:pPr>
              <w:framePr w:w="10070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sz w:val="28"/>
                <w:szCs w:val="28"/>
                <w:u w:val="none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Назва закладу,</w:t>
            </w:r>
          </w:p>
          <w:p w:rsidR="00572391" w:rsidRPr="001A4547" w:rsidRDefault="00572391" w:rsidP="00B03956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 w:rsidRPr="001A4547">
              <w:rPr>
                <w:rStyle w:val="213pt"/>
                <w:rFonts w:eastAsia="Arial Unicode MS"/>
                <w:sz w:val="28"/>
                <w:szCs w:val="28"/>
                <w:u w:val="none"/>
              </w:rPr>
              <w:t>ступінь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2391" w:rsidRPr="001A4547" w:rsidRDefault="00572391" w:rsidP="0035636D">
            <w:pPr>
              <w:framePr w:w="10070" w:wrap="notBeside" w:vAnchor="text" w:hAnchor="text" w:xAlign="center" w:y="1"/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Керівник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391" w:rsidRDefault="00572391" w:rsidP="00B03956">
            <w:pPr>
              <w:framePr w:w="10070" w:wrap="notBeside" w:vAnchor="text" w:hAnchor="text" w:xAlign="center" w:y="1"/>
              <w:spacing w:line="260" w:lineRule="exact"/>
              <w:jc w:val="center"/>
              <w:rPr>
                <w:rStyle w:val="213pt"/>
                <w:rFonts w:eastAsia="Arial Unicode MS"/>
                <w:sz w:val="28"/>
                <w:szCs w:val="28"/>
                <w:u w:val="none"/>
              </w:rPr>
            </w:pPr>
            <w:r>
              <w:rPr>
                <w:rStyle w:val="213pt"/>
                <w:rFonts w:eastAsia="Arial Unicode MS"/>
                <w:sz w:val="28"/>
                <w:szCs w:val="28"/>
                <w:u w:val="none"/>
              </w:rPr>
              <w:t>Контакти</w:t>
            </w:r>
          </w:p>
          <w:p w:rsidR="00572391" w:rsidRPr="0035636D" w:rsidRDefault="00572391" w:rsidP="00165B1B">
            <w:pPr>
              <w:framePr w:w="10070" w:wrap="notBeside" w:vAnchor="text" w:hAnchor="text" w:xAlign="center" w:y="1"/>
              <w:spacing w:line="260" w:lineRule="exact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5636D">
              <w:rPr>
                <w:rStyle w:val="213pt"/>
                <w:rFonts w:eastAsia="Arial Unicode MS"/>
                <w:b w:val="0"/>
                <w:bCs w:val="0"/>
                <w:sz w:val="24"/>
                <w:szCs w:val="24"/>
                <w:u w:val="none"/>
              </w:rPr>
              <w:t>(Адреса, Телефон</w:t>
            </w:r>
            <w:r w:rsidRPr="0035636D">
              <w:rPr>
                <w:rStyle w:val="Strong"/>
                <w:rFonts w:ascii="Times New Roman" w:hAnsi="Times New Roman" w:cs="Times New Roman"/>
                <w:b w:val="0"/>
                <w:bCs w:val="0"/>
                <w:color w:val="3D3D3D"/>
                <w:sz w:val="24"/>
                <w:szCs w:val="24"/>
              </w:rPr>
              <w:t>/факс</w:t>
            </w:r>
            <w:r w:rsidRPr="0035636D">
              <w:rPr>
                <w:rStyle w:val="213pt"/>
                <w:rFonts w:eastAsia="Arial Unicode MS"/>
                <w:b w:val="0"/>
                <w:bCs w:val="0"/>
                <w:sz w:val="24"/>
                <w:szCs w:val="24"/>
                <w:u w:val="none"/>
              </w:rPr>
              <w:t xml:space="preserve">, </w:t>
            </w:r>
            <w:r w:rsidRPr="0035636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3D3D3D"/>
                <w:sz w:val="24"/>
                <w:szCs w:val="24"/>
              </w:rPr>
              <w:t>,</w:t>
            </w:r>
            <w:r w:rsidRPr="0035636D">
              <w:rPr>
                <w:rStyle w:val="Strong"/>
                <w:rFonts w:ascii="Times New Roman" w:hAnsi="Times New Roman" w:cs="Times New Roman"/>
                <w:b w:val="0"/>
                <w:bCs w:val="0"/>
                <w:color w:val="3D3D3D"/>
                <w:sz w:val="24"/>
                <w:szCs w:val="24"/>
              </w:rPr>
              <w:t xml:space="preserve"> Веб-</w:t>
            </w:r>
            <w:r w:rsidRPr="0035636D">
              <w:rPr>
                <w:rStyle w:val="213pt"/>
                <w:rFonts w:eastAsia="Arial Unicode MS"/>
                <w:b w:val="0"/>
                <w:bCs w:val="0"/>
                <w:sz w:val="24"/>
                <w:szCs w:val="24"/>
                <w:u w:val="none"/>
              </w:rPr>
              <w:t>сайт</w:t>
            </w:r>
            <w:r>
              <w:rPr>
                <w:rStyle w:val="213pt"/>
                <w:rFonts w:eastAsia="Arial Unicode MS"/>
                <w:b w:val="0"/>
                <w:bCs w:val="0"/>
                <w:sz w:val="24"/>
                <w:szCs w:val="24"/>
                <w:u w:val="none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165B1B">
              <w:rPr>
                <w:rFonts w:ascii="Times New Roman" w:hAnsi="Times New Roman" w:cs="Times New Roman"/>
                <w:color w:val="222222"/>
                <w:sz w:val="24"/>
                <w:szCs w:val="24"/>
                <w:lang w:eastAsia="uk-UA"/>
              </w:rPr>
              <w:t>сторінки соцмереж</w:t>
            </w:r>
            <w:r w:rsidRPr="0035636D">
              <w:rPr>
                <w:rStyle w:val="213pt"/>
                <w:rFonts w:eastAsia="Arial Unicode MS"/>
                <w:sz w:val="24"/>
                <w:szCs w:val="24"/>
                <w:u w:val="none"/>
              </w:rPr>
              <w:t>)</w:t>
            </w:r>
          </w:p>
        </w:tc>
      </w:tr>
      <w:tr w:rsidR="00572391" w:rsidRPr="009576C7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2391" w:rsidRPr="009576C7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2391" w:rsidRPr="009576C7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2391" w:rsidRPr="009576C7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2391" w:rsidRPr="009576C7">
        <w:trPr>
          <w:trHeight w:hRule="exact" w:val="33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572391" w:rsidRPr="009576C7">
        <w:trPr>
          <w:trHeight w:hRule="exact" w:val="33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2391" w:rsidRPr="009576C7" w:rsidRDefault="00572391" w:rsidP="00B03956">
            <w:pPr>
              <w:framePr w:w="10070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572391" w:rsidRDefault="00572391" w:rsidP="009C409A">
      <w:pPr>
        <w:spacing w:line="600" w:lineRule="auto"/>
        <w:ind w:left="1418" w:hanging="567"/>
      </w:pPr>
    </w:p>
    <w:sectPr w:rsidR="00572391" w:rsidSect="005B3298">
      <w:pgSz w:w="11906" w:h="16838"/>
      <w:pgMar w:top="851" w:right="92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D90"/>
    <w:multiLevelType w:val="hybridMultilevel"/>
    <w:tmpl w:val="20FC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A366AAC"/>
    <w:multiLevelType w:val="hybridMultilevel"/>
    <w:tmpl w:val="2572114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759A6A30"/>
    <w:multiLevelType w:val="hybridMultilevel"/>
    <w:tmpl w:val="F2D8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2C6"/>
    <w:rsid w:val="00007C0E"/>
    <w:rsid w:val="00016F6E"/>
    <w:rsid w:val="000326F0"/>
    <w:rsid w:val="00033A24"/>
    <w:rsid w:val="0004581F"/>
    <w:rsid w:val="00085F5F"/>
    <w:rsid w:val="000D3A6F"/>
    <w:rsid w:val="000E48E8"/>
    <w:rsid w:val="001201ED"/>
    <w:rsid w:val="001251EC"/>
    <w:rsid w:val="00165B1B"/>
    <w:rsid w:val="001862E7"/>
    <w:rsid w:val="001A4547"/>
    <w:rsid w:val="001A745E"/>
    <w:rsid w:val="001C083E"/>
    <w:rsid w:val="001D6A4C"/>
    <w:rsid w:val="00204CA6"/>
    <w:rsid w:val="00212430"/>
    <w:rsid w:val="002415F4"/>
    <w:rsid w:val="00276DA1"/>
    <w:rsid w:val="002959EA"/>
    <w:rsid w:val="002B03F4"/>
    <w:rsid w:val="002E7B34"/>
    <w:rsid w:val="003117A8"/>
    <w:rsid w:val="00326D4D"/>
    <w:rsid w:val="0035636D"/>
    <w:rsid w:val="003A5F8B"/>
    <w:rsid w:val="003D3508"/>
    <w:rsid w:val="003E5CCB"/>
    <w:rsid w:val="00484918"/>
    <w:rsid w:val="004A75BC"/>
    <w:rsid w:val="004B0FF4"/>
    <w:rsid w:val="004C64B1"/>
    <w:rsid w:val="004D3889"/>
    <w:rsid w:val="00501299"/>
    <w:rsid w:val="00523990"/>
    <w:rsid w:val="00526F20"/>
    <w:rsid w:val="005422C6"/>
    <w:rsid w:val="005608B6"/>
    <w:rsid w:val="00572391"/>
    <w:rsid w:val="005A5BCD"/>
    <w:rsid w:val="005B3298"/>
    <w:rsid w:val="005F6A77"/>
    <w:rsid w:val="006C2CC7"/>
    <w:rsid w:val="006C518E"/>
    <w:rsid w:val="006C6488"/>
    <w:rsid w:val="0076146D"/>
    <w:rsid w:val="00794E1B"/>
    <w:rsid w:val="007E09DB"/>
    <w:rsid w:val="007F7593"/>
    <w:rsid w:val="008312F0"/>
    <w:rsid w:val="008948CA"/>
    <w:rsid w:val="008C2005"/>
    <w:rsid w:val="008C6B07"/>
    <w:rsid w:val="008D6A25"/>
    <w:rsid w:val="009576C7"/>
    <w:rsid w:val="00983701"/>
    <w:rsid w:val="009C409A"/>
    <w:rsid w:val="00B03956"/>
    <w:rsid w:val="00B240F6"/>
    <w:rsid w:val="00B44BDF"/>
    <w:rsid w:val="00B937BE"/>
    <w:rsid w:val="00B95D85"/>
    <w:rsid w:val="00BA1FC5"/>
    <w:rsid w:val="00C1263E"/>
    <w:rsid w:val="00C32878"/>
    <w:rsid w:val="00C32BB8"/>
    <w:rsid w:val="00C56932"/>
    <w:rsid w:val="00D006FD"/>
    <w:rsid w:val="00D07FC7"/>
    <w:rsid w:val="00D31410"/>
    <w:rsid w:val="00D46214"/>
    <w:rsid w:val="00D53D6C"/>
    <w:rsid w:val="00D80A8C"/>
    <w:rsid w:val="00DB7C13"/>
    <w:rsid w:val="00DF0503"/>
    <w:rsid w:val="00EE3869"/>
    <w:rsid w:val="00EF465A"/>
    <w:rsid w:val="00F30FDE"/>
    <w:rsid w:val="00F72CCB"/>
    <w:rsid w:val="00F95CA0"/>
    <w:rsid w:val="00FB4B3B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C6"/>
    <w:pPr>
      <w:spacing w:after="200" w:line="276" w:lineRule="auto"/>
    </w:pPr>
    <w:rPr>
      <w:rFonts w:cs="Calibri"/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7B34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E7B34"/>
    <w:rPr>
      <w:rFonts w:ascii="Arial" w:hAnsi="Arial" w:cs="Arial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542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2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83701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D6A4C"/>
  </w:style>
  <w:style w:type="character" w:styleId="FollowedHyperlink">
    <w:name w:val="FollowedHyperlink"/>
    <w:basedOn w:val="DefaultParagraphFont"/>
    <w:uiPriority w:val="99"/>
    <w:semiHidden/>
    <w:rsid w:val="00D006FD"/>
    <w:rPr>
      <w:color w:val="800080"/>
      <w:u w:val="single"/>
    </w:rPr>
  </w:style>
  <w:style w:type="character" w:customStyle="1" w:styleId="213pt">
    <w:name w:val="Основной текст (2) + 13 pt"/>
    <w:aliases w:val="Полужирный"/>
    <w:basedOn w:val="DefaultParagraphFont"/>
    <w:uiPriority w:val="99"/>
    <w:rsid w:val="00C1263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styleId="Strong">
    <w:name w:val="Strong"/>
    <w:basedOn w:val="DefaultParagraphFont"/>
    <w:uiPriority w:val="99"/>
    <w:qFormat/>
    <w:rsid w:val="002E7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portalloda@gmail.com" TargetMode="External"/><Relationship Id="rId13" Type="http://schemas.openxmlformats.org/officeDocument/2006/relationships/hyperlink" Target="mailto:http://lo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D0%9B%D1%8C%D0%B2%D1%96%D0%B2%D1%81%D1%8C%D0%BA%D0%B0-%D0%BE%D0%B1%D0%BB%D0%B0%D1%81%D0%BD%D0%B0-%D0%B4%D0%B5%D1%80%D0%B6%D0%B0%D0%B2%D0%BD%D0%B0-%D0%B0%D0%B4%D0%BC%D1%96%D0%BD%D1%96%D1%81%D1%82%D1%80%D0%B0%D1%86%D1%96%D1%8F-493044524047626/" TargetMode="External"/><Relationship Id="rId12" Type="http://schemas.openxmlformats.org/officeDocument/2006/relationships/hyperlink" Target="http://osvitportal.loda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onloda@ukr.net" TargetMode="External"/><Relationship Id="rId11" Type="http://schemas.openxmlformats.org/officeDocument/2006/relationships/hyperlink" Target="http://sadok.loda.gov.u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file:///C:\Users\Info_1\Desktop\&#1053;&#1040;&#1050;&#1040;&#1047;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nfo_1\Desktop\&#1074;&#1080;&#1084;&#1086;&#1075;&#1080;%201%20%20&#1076;&#1086;%20&#1089;&#1072;&#1081;&#1090;&#1110;&#1074;%2015.12.14.docx" TargetMode="External"/><Relationship Id="rId14" Type="http://schemas.openxmlformats.org/officeDocument/2006/relationships/hyperlink" Target="mailto:osvitportallo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4</Pages>
  <Words>860</Words>
  <Characters>4906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Admin</cp:lastModifiedBy>
  <cp:revision>9</cp:revision>
  <cp:lastPrinted>2016-11-01T12:24:00Z</cp:lastPrinted>
  <dcterms:created xsi:type="dcterms:W3CDTF">2016-10-11T15:07:00Z</dcterms:created>
  <dcterms:modified xsi:type="dcterms:W3CDTF">2016-11-03T08:24:00Z</dcterms:modified>
</cp:coreProperties>
</file>