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16" w:rsidRPr="00BD463D" w:rsidRDefault="00110116" w:rsidP="005E100C">
      <w:pPr>
        <w:spacing w:before="60" w:after="60" w:line="240" w:lineRule="auto"/>
        <w:jc w:val="center"/>
        <w:rPr>
          <w:lang w:eastAsia="ru-RU"/>
        </w:rPr>
      </w:pPr>
      <w:bookmarkStart w:id="0" w:name="bookmark0"/>
      <w:r w:rsidRPr="003E691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2.75pt;visibility:visible">
            <v:imagedata r:id="rId5" o:title=""/>
          </v:shape>
        </w:pict>
      </w:r>
    </w:p>
    <w:bookmarkEnd w:id="0"/>
    <w:p w:rsidR="00110116" w:rsidRPr="00B9507D" w:rsidRDefault="00110116" w:rsidP="005E100C">
      <w:pPr>
        <w:widowControl w:val="0"/>
        <w:spacing w:line="240" w:lineRule="auto"/>
        <w:rPr>
          <w:color w:val="000000"/>
          <w:sz w:val="2"/>
          <w:szCs w:val="2"/>
          <w:lang w:eastAsia="uk-UA"/>
        </w:rPr>
      </w:pPr>
    </w:p>
    <w:p w:rsidR="00110116" w:rsidRDefault="00110116" w:rsidP="005E100C">
      <w:pPr>
        <w:spacing w:line="240" w:lineRule="auto"/>
        <w:jc w:val="center"/>
        <w:rPr>
          <w:b/>
          <w:bCs/>
          <w:sz w:val="16"/>
          <w:szCs w:val="16"/>
        </w:rPr>
      </w:pPr>
      <w:r w:rsidRPr="00B9507D">
        <w:rPr>
          <w:color w:val="000000"/>
          <w:sz w:val="28"/>
          <w:szCs w:val="28"/>
          <w:shd w:val="clear" w:color="auto" w:fill="FFFFFF"/>
          <w:lang w:eastAsia="uk-UA"/>
        </w:rPr>
        <w:t xml:space="preserve">МІНІСТЕРСТВО ОСВІТИ І НАУКИ УКРАЇНИ                                                             </w:t>
      </w:r>
      <w:r w:rsidRPr="00B9507D">
        <w:rPr>
          <w:b/>
          <w:bCs/>
          <w:sz w:val="28"/>
          <w:szCs w:val="28"/>
        </w:rPr>
        <w:t xml:space="preserve">ДЕПАРТАМЕНТ ОСВІТИ І НАУКИ                                                                                           </w:t>
      </w:r>
      <w:r w:rsidRPr="00970A32">
        <w:rPr>
          <w:sz w:val="28"/>
          <w:szCs w:val="28"/>
        </w:rPr>
        <w:t>ЛЬВІВСЬКОЇ ОБЛАСНОЇ ДЕРЖАВНОЇ АДМІНІСТРАЦІЇ</w:t>
      </w:r>
      <w:r w:rsidRPr="00B9507D">
        <w:rPr>
          <w:b/>
          <w:bCs/>
          <w:sz w:val="28"/>
          <w:szCs w:val="28"/>
        </w:rPr>
        <w:t xml:space="preserve">    </w:t>
      </w:r>
      <w:r>
        <w:rPr>
          <w:b/>
          <w:bCs/>
          <w:sz w:val="28"/>
          <w:szCs w:val="28"/>
        </w:rPr>
        <w:t xml:space="preserve">                                       </w:t>
      </w:r>
    </w:p>
    <w:p w:rsidR="00110116" w:rsidRDefault="00110116" w:rsidP="005E100C">
      <w:pPr>
        <w:spacing w:line="240" w:lineRule="auto"/>
        <w:jc w:val="center"/>
        <w:rPr>
          <w:b/>
          <w:bCs/>
          <w:color w:val="000000"/>
          <w:sz w:val="16"/>
          <w:szCs w:val="16"/>
          <w:lang w:eastAsia="uk-UA"/>
        </w:rPr>
      </w:pPr>
      <w:r w:rsidRPr="00CE0A51">
        <w:rPr>
          <w:b/>
          <w:bCs/>
          <w:color w:val="000000"/>
          <w:sz w:val="28"/>
          <w:szCs w:val="28"/>
          <w:lang w:eastAsia="uk-UA"/>
        </w:rPr>
        <w:t>Н А К А З</w:t>
      </w:r>
    </w:p>
    <w:p w:rsidR="00110116" w:rsidRPr="005B4149" w:rsidRDefault="00110116" w:rsidP="005E100C">
      <w:pPr>
        <w:rPr>
          <w:sz w:val="28"/>
          <w:szCs w:val="28"/>
        </w:rPr>
      </w:pPr>
      <w:r w:rsidRPr="005B4149">
        <w:rPr>
          <w:color w:val="000000"/>
          <w:sz w:val="28"/>
          <w:szCs w:val="28"/>
          <w:lang w:eastAsia="uk-UA"/>
        </w:rPr>
        <w:t>04.05</w:t>
      </w:r>
      <w:r w:rsidRPr="005B4149">
        <w:rPr>
          <w:b/>
          <w:bCs/>
          <w:color w:val="000000"/>
          <w:sz w:val="28"/>
          <w:szCs w:val="28"/>
          <w:lang w:eastAsia="uk-UA"/>
        </w:rPr>
        <w:t>.</w:t>
      </w:r>
      <w:r w:rsidRPr="005B4149">
        <w:rPr>
          <w:sz w:val="28"/>
          <w:szCs w:val="28"/>
          <w:lang w:eastAsia="uk-UA"/>
        </w:rPr>
        <w:t xml:space="preserve"> 2018    р.                     м. Львів                                                 № _05-01/180</w:t>
      </w:r>
    </w:p>
    <w:p w:rsidR="00110116" w:rsidRDefault="00110116" w:rsidP="005E100C">
      <w:pPr>
        <w:rPr>
          <w:b/>
          <w:bCs/>
          <w:i/>
          <w:iCs/>
          <w:sz w:val="16"/>
          <w:szCs w:val="16"/>
          <w:lang w:eastAsia="uk-UA"/>
        </w:rPr>
      </w:pPr>
    </w:p>
    <w:p w:rsidR="00110116" w:rsidRDefault="00110116" w:rsidP="005E100C">
      <w:pPr>
        <w:rPr>
          <w:b/>
          <w:bCs/>
          <w:i/>
          <w:iCs/>
          <w:sz w:val="28"/>
          <w:szCs w:val="28"/>
          <w:lang w:eastAsia="uk-UA"/>
        </w:rPr>
      </w:pPr>
      <w:r w:rsidRPr="00CE0A51">
        <w:rPr>
          <w:b/>
          <w:bCs/>
          <w:i/>
          <w:iCs/>
          <w:sz w:val="28"/>
          <w:szCs w:val="28"/>
          <w:lang w:eastAsia="uk-UA"/>
        </w:rPr>
        <w:t>Про підсумки обласного огляду-</w:t>
      </w:r>
    </w:p>
    <w:p w:rsidR="00110116" w:rsidRDefault="00110116" w:rsidP="005E100C">
      <w:pPr>
        <w:rPr>
          <w:b/>
          <w:bCs/>
          <w:i/>
          <w:iCs/>
          <w:sz w:val="28"/>
          <w:szCs w:val="28"/>
          <w:lang w:eastAsia="uk-UA"/>
        </w:rPr>
      </w:pPr>
      <w:r w:rsidRPr="00CE0A51">
        <w:rPr>
          <w:b/>
          <w:bCs/>
          <w:i/>
          <w:iCs/>
          <w:sz w:val="28"/>
          <w:szCs w:val="28"/>
          <w:lang w:eastAsia="uk-UA"/>
        </w:rPr>
        <w:t>конкурсу технічної та художньо-</w:t>
      </w:r>
    </w:p>
    <w:p w:rsidR="00110116" w:rsidRPr="005B4149" w:rsidRDefault="00110116" w:rsidP="005E100C">
      <w:pPr>
        <w:rPr>
          <w:b/>
          <w:bCs/>
          <w:i/>
          <w:iCs/>
          <w:sz w:val="28"/>
          <w:szCs w:val="28"/>
          <w:lang w:eastAsia="uk-UA"/>
        </w:rPr>
      </w:pPr>
      <w:r w:rsidRPr="00CE0A51">
        <w:rPr>
          <w:b/>
          <w:bCs/>
          <w:i/>
          <w:iCs/>
          <w:sz w:val="28"/>
          <w:szCs w:val="28"/>
          <w:lang w:eastAsia="uk-UA"/>
        </w:rPr>
        <w:t xml:space="preserve">прикладної творчості  закладів </w:t>
      </w:r>
    </w:p>
    <w:p w:rsidR="00110116" w:rsidRPr="005B4149" w:rsidRDefault="00110116" w:rsidP="005E100C">
      <w:pPr>
        <w:rPr>
          <w:b/>
          <w:bCs/>
          <w:i/>
          <w:iCs/>
          <w:sz w:val="28"/>
          <w:szCs w:val="28"/>
          <w:lang w:eastAsia="uk-UA"/>
        </w:rPr>
      </w:pPr>
      <w:r w:rsidRPr="00CE0A51">
        <w:rPr>
          <w:b/>
          <w:bCs/>
          <w:i/>
          <w:iCs/>
          <w:sz w:val="28"/>
          <w:szCs w:val="28"/>
          <w:lang w:eastAsia="uk-UA"/>
        </w:rPr>
        <w:t>професійно- технічної</w:t>
      </w:r>
      <w:r w:rsidRPr="005B4149">
        <w:rPr>
          <w:b/>
          <w:bCs/>
          <w:i/>
          <w:iCs/>
          <w:sz w:val="28"/>
          <w:szCs w:val="28"/>
          <w:lang w:eastAsia="uk-UA"/>
        </w:rPr>
        <w:t xml:space="preserve"> </w:t>
      </w:r>
      <w:r w:rsidRPr="00CE0A51">
        <w:rPr>
          <w:b/>
          <w:bCs/>
          <w:i/>
          <w:iCs/>
          <w:sz w:val="28"/>
          <w:szCs w:val="28"/>
          <w:lang w:eastAsia="uk-UA"/>
        </w:rPr>
        <w:t xml:space="preserve"> освіти </w:t>
      </w:r>
    </w:p>
    <w:p w:rsidR="00110116" w:rsidRDefault="00110116" w:rsidP="005E100C">
      <w:pPr>
        <w:rPr>
          <w:b/>
          <w:bCs/>
          <w:i/>
          <w:iCs/>
          <w:sz w:val="16"/>
          <w:szCs w:val="16"/>
          <w:lang w:eastAsia="uk-UA"/>
        </w:rPr>
      </w:pPr>
      <w:r w:rsidRPr="00CE0A51">
        <w:rPr>
          <w:b/>
          <w:bCs/>
          <w:i/>
          <w:iCs/>
          <w:sz w:val="28"/>
          <w:szCs w:val="28"/>
          <w:lang w:eastAsia="uk-UA"/>
        </w:rPr>
        <w:t xml:space="preserve"> Львівщини </w:t>
      </w:r>
      <w:r>
        <w:rPr>
          <w:b/>
          <w:bCs/>
          <w:i/>
          <w:iCs/>
          <w:sz w:val="28"/>
          <w:szCs w:val="28"/>
          <w:lang w:eastAsia="uk-UA"/>
        </w:rPr>
        <w:t xml:space="preserve"> у 201</w:t>
      </w:r>
      <w:r w:rsidRPr="00A46C3F">
        <w:rPr>
          <w:b/>
          <w:bCs/>
          <w:i/>
          <w:iCs/>
          <w:sz w:val="28"/>
          <w:szCs w:val="28"/>
          <w:lang w:eastAsia="uk-UA"/>
        </w:rPr>
        <w:t>7</w:t>
      </w:r>
      <w:r>
        <w:rPr>
          <w:b/>
          <w:bCs/>
          <w:i/>
          <w:iCs/>
          <w:sz w:val="28"/>
          <w:szCs w:val="28"/>
          <w:lang w:eastAsia="uk-UA"/>
        </w:rPr>
        <w:t>-201</w:t>
      </w:r>
      <w:r w:rsidRPr="00A46C3F">
        <w:rPr>
          <w:b/>
          <w:bCs/>
          <w:i/>
          <w:iCs/>
          <w:sz w:val="28"/>
          <w:szCs w:val="28"/>
          <w:lang w:eastAsia="uk-UA"/>
        </w:rPr>
        <w:t xml:space="preserve">8 </w:t>
      </w:r>
      <w:r w:rsidRPr="00CE0A51">
        <w:rPr>
          <w:b/>
          <w:bCs/>
          <w:i/>
          <w:iCs/>
          <w:sz w:val="28"/>
          <w:szCs w:val="28"/>
          <w:lang w:eastAsia="uk-UA"/>
        </w:rPr>
        <w:t>н.р.</w:t>
      </w:r>
    </w:p>
    <w:p w:rsidR="00110116" w:rsidRPr="00CE0A51" w:rsidRDefault="00110116" w:rsidP="005E100C">
      <w:pPr>
        <w:rPr>
          <w:b/>
          <w:bCs/>
          <w:i/>
          <w:iCs/>
          <w:sz w:val="16"/>
          <w:szCs w:val="16"/>
        </w:rPr>
      </w:pPr>
    </w:p>
    <w:p w:rsidR="00110116" w:rsidRPr="00F34C5F" w:rsidRDefault="00110116" w:rsidP="00F34C5F">
      <w:pPr>
        <w:ind w:firstLine="709"/>
        <w:jc w:val="both"/>
        <w:rPr>
          <w:sz w:val="28"/>
          <w:szCs w:val="28"/>
          <w:lang w:eastAsia="uk-UA"/>
        </w:rPr>
      </w:pPr>
      <w:r w:rsidRPr="00F34C5F">
        <w:rPr>
          <w:sz w:val="28"/>
          <w:szCs w:val="28"/>
          <w:lang w:eastAsia="uk-UA"/>
        </w:rPr>
        <w:t xml:space="preserve">З метою виявлення обдарованої молоді, залучення її до технічної, художньо-прикладної творчості в позаурочний час та згідно наказу департаменту освіти і науки Львівської обласної державної адміністрації </w:t>
      </w:r>
      <w:r>
        <w:rPr>
          <w:sz w:val="28"/>
          <w:szCs w:val="28"/>
          <w:lang w:eastAsia="uk-UA"/>
        </w:rPr>
        <w:t xml:space="preserve">        </w:t>
      </w:r>
      <w:r w:rsidRPr="00F34C5F">
        <w:rPr>
          <w:sz w:val="28"/>
          <w:szCs w:val="28"/>
          <w:lang w:eastAsia="uk-UA"/>
        </w:rPr>
        <w:t>№ 05-01/450 від  15.09.17 р., в лютому-березні проведено обласний огляд-конкурс технічної та художньо-прикладної творчості серед ЗПТО м. Львова та області.</w:t>
      </w:r>
    </w:p>
    <w:p w:rsidR="00110116" w:rsidRPr="00F34C5F" w:rsidRDefault="00110116" w:rsidP="00F34C5F">
      <w:pPr>
        <w:ind w:firstLine="709"/>
        <w:jc w:val="both"/>
        <w:rPr>
          <w:sz w:val="28"/>
          <w:szCs w:val="28"/>
        </w:rPr>
      </w:pPr>
      <w:r w:rsidRPr="00F34C5F">
        <w:rPr>
          <w:sz w:val="28"/>
          <w:szCs w:val="28"/>
          <w:lang w:eastAsia="uk-UA"/>
        </w:rPr>
        <w:t>На розгляд журі представлені учнівські вироби технічного і художньо-прикладного напрямів, виготовлені під керівництвом викладачів, майстрів виробничого навчання та керівників гуртків, а саме:</w:t>
      </w:r>
    </w:p>
    <w:p w:rsidR="00110116" w:rsidRPr="00A508D5" w:rsidRDefault="00110116" w:rsidP="005E100C">
      <w:pPr>
        <w:pStyle w:val="BodyText"/>
        <w:shd w:val="clear" w:color="auto" w:fill="auto"/>
        <w:spacing w:before="0" w:after="0" w:line="240" w:lineRule="auto"/>
        <w:ind w:right="20" w:firstLine="700"/>
        <w:rPr>
          <w:sz w:val="28"/>
          <w:szCs w:val="28"/>
        </w:rPr>
      </w:pPr>
      <w:r w:rsidRPr="00A508D5">
        <w:rPr>
          <w:rStyle w:val="a"/>
          <w:sz w:val="28"/>
          <w:szCs w:val="28"/>
        </w:rPr>
        <w:t>1. Експонати технічного спрямування:</w:t>
      </w:r>
      <w:r w:rsidRPr="00A508D5">
        <w:rPr>
          <w:color w:val="000000"/>
          <w:sz w:val="28"/>
          <w:szCs w:val="28"/>
          <w:lang w:eastAsia="uk-UA"/>
        </w:rPr>
        <w:t xml:space="preserve"> діючі моделі; пристрої; макети електроприладів та приладдя для народного господарства; навчальні стенди; слюсарно-монтажні інструменти і столярні вироби.</w:t>
      </w:r>
    </w:p>
    <w:p w:rsidR="00110116" w:rsidRPr="00A508D5" w:rsidRDefault="00110116" w:rsidP="005E100C">
      <w:pPr>
        <w:pStyle w:val="40"/>
        <w:shd w:val="clear" w:color="auto" w:fill="auto"/>
        <w:tabs>
          <w:tab w:val="left" w:pos="0"/>
        </w:tabs>
        <w:spacing w:before="0" w:after="0" w:line="240" w:lineRule="auto"/>
        <w:ind w:firstLine="700"/>
        <w:jc w:val="both"/>
        <w:rPr>
          <w:sz w:val="28"/>
          <w:szCs w:val="28"/>
        </w:rPr>
      </w:pPr>
      <w:r w:rsidRPr="00A508D5">
        <w:rPr>
          <w:color w:val="000000"/>
          <w:sz w:val="28"/>
          <w:szCs w:val="28"/>
          <w:lang w:eastAsia="uk-UA"/>
        </w:rPr>
        <w:tab/>
      </w:r>
      <w:r w:rsidRPr="0053494D">
        <w:rPr>
          <w:b w:val="0"/>
          <w:bCs w:val="0"/>
          <w:i w:val="0"/>
          <w:iCs w:val="0"/>
          <w:color w:val="000000"/>
          <w:sz w:val="28"/>
          <w:szCs w:val="28"/>
          <w:lang w:eastAsia="uk-UA"/>
        </w:rPr>
        <w:t>2. Вироби художньо-прикладного спрямування</w:t>
      </w:r>
      <w:r w:rsidRPr="00911470">
        <w:rPr>
          <w:b w:val="0"/>
          <w:bCs w:val="0"/>
          <w:i w:val="0"/>
          <w:iCs w:val="0"/>
          <w:color w:val="000000"/>
          <w:sz w:val="28"/>
          <w:szCs w:val="28"/>
          <w:lang w:eastAsia="uk-UA"/>
        </w:rPr>
        <w:t>:</w:t>
      </w:r>
      <w:r w:rsidRPr="00A508D5">
        <w:rPr>
          <w:rStyle w:val="41"/>
          <w:sz w:val="28"/>
          <w:szCs w:val="28"/>
        </w:rPr>
        <w:t xml:space="preserve"> </w:t>
      </w:r>
      <w:r w:rsidRPr="001C3E5F">
        <w:rPr>
          <w:rStyle w:val="41"/>
          <w:sz w:val="28"/>
          <w:szCs w:val="28"/>
        </w:rPr>
        <w:t>вишивка; гачкування;</w:t>
      </w:r>
    </w:p>
    <w:p w:rsidR="00110116" w:rsidRDefault="00110116" w:rsidP="005E100C">
      <w:pPr>
        <w:pStyle w:val="BodyText"/>
        <w:shd w:val="clear" w:color="auto" w:fill="auto"/>
        <w:spacing w:before="0" w:after="0" w:line="240" w:lineRule="auto"/>
        <w:ind w:right="20"/>
        <w:rPr>
          <w:color w:val="000000"/>
          <w:sz w:val="16"/>
          <w:szCs w:val="16"/>
          <w:lang w:eastAsia="uk-UA"/>
        </w:rPr>
      </w:pPr>
      <w:r w:rsidRPr="00A508D5">
        <w:rPr>
          <w:color w:val="000000"/>
          <w:sz w:val="28"/>
          <w:szCs w:val="28"/>
          <w:lang w:eastAsia="uk-UA"/>
        </w:rPr>
        <w:t>соломо- та шпоноплетіння; художнє ковальство;</w:t>
      </w:r>
      <w:r w:rsidRPr="00911470">
        <w:rPr>
          <w:color w:val="000000"/>
          <w:sz w:val="28"/>
          <w:szCs w:val="28"/>
          <w:lang w:eastAsia="uk-UA"/>
        </w:rPr>
        <w:t xml:space="preserve"> </w:t>
      </w:r>
      <w:r w:rsidRPr="00A508D5">
        <w:rPr>
          <w:color w:val="000000"/>
          <w:sz w:val="28"/>
          <w:szCs w:val="28"/>
          <w:lang w:eastAsia="uk-UA"/>
        </w:rPr>
        <w:t>живопис; вітраж;</w:t>
      </w:r>
      <w:r w:rsidRPr="00911470">
        <w:rPr>
          <w:color w:val="000000"/>
          <w:sz w:val="28"/>
          <w:szCs w:val="28"/>
          <w:lang w:eastAsia="uk-UA"/>
        </w:rPr>
        <w:t xml:space="preserve"> </w:t>
      </w:r>
      <w:r w:rsidRPr="00A508D5">
        <w:rPr>
          <w:color w:val="000000"/>
          <w:sz w:val="28"/>
          <w:szCs w:val="28"/>
          <w:lang w:eastAsia="uk-UA"/>
        </w:rPr>
        <w:t>різьба; графіка; батик; бісеропілетіння; флористика; ткацтво; аплікація; поліграфія; писанкарство; святкове сервірування столу; кулінарні, хлібобулочні та кондитерські вироби, декоративна нарізка овочів та фруктів; колекції жіночого, чоловічого одягу та зачісок.</w:t>
      </w:r>
    </w:p>
    <w:p w:rsidR="00110116" w:rsidRPr="006240D0" w:rsidRDefault="00110116" w:rsidP="005E100C">
      <w:pPr>
        <w:pStyle w:val="BodyText"/>
        <w:shd w:val="clear" w:color="auto" w:fill="auto"/>
        <w:spacing w:before="0" w:after="0" w:line="240" w:lineRule="auto"/>
        <w:ind w:right="20" w:firstLine="700"/>
        <w:rPr>
          <w:color w:val="000000"/>
          <w:sz w:val="28"/>
          <w:szCs w:val="28"/>
          <w:lang w:val="ru-RU" w:eastAsia="uk-UA"/>
        </w:rPr>
      </w:pPr>
      <w:r w:rsidRPr="00A508D5">
        <w:rPr>
          <w:color w:val="000000"/>
          <w:sz w:val="28"/>
          <w:szCs w:val="28"/>
          <w:lang w:eastAsia="uk-UA"/>
        </w:rPr>
        <w:t>За підсумками проведення огляду-конкурсу на постійно діючу виставку Будинку техніки представлені кращі</w:t>
      </w:r>
      <w:r w:rsidRPr="006874FE">
        <w:rPr>
          <w:color w:val="000000"/>
          <w:sz w:val="28"/>
          <w:szCs w:val="28"/>
          <w:lang w:eastAsia="uk-UA"/>
        </w:rPr>
        <w:t xml:space="preserve"> </w:t>
      </w:r>
      <w:r>
        <w:rPr>
          <w:color w:val="000000"/>
          <w:sz w:val="28"/>
          <w:szCs w:val="28"/>
          <w:lang w:eastAsia="uk-UA"/>
        </w:rPr>
        <w:t>технічні та художні</w:t>
      </w:r>
      <w:r w:rsidRPr="00A508D5">
        <w:rPr>
          <w:color w:val="000000"/>
          <w:sz w:val="28"/>
          <w:szCs w:val="28"/>
          <w:lang w:eastAsia="uk-UA"/>
        </w:rPr>
        <w:t xml:space="preserve"> учнівські </w:t>
      </w:r>
      <w:r>
        <w:rPr>
          <w:color w:val="000000"/>
          <w:sz w:val="28"/>
          <w:szCs w:val="28"/>
          <w:lang w:eastAsia="uk-UA"/>
        </w:rPr>
        <w:t>вироби</w:t>
      </w:r>
      <w:r w:rsidRPr="00A508D5">
        <w:rPr>
          <w:color w:val="000000"/>
          <w:sz w:val="28"/>
          <w:szCs w:val="28"/>
          <w:lang w:eastAsia="uk-UA"/>
        </w:rPr>
        <w:t xml:space="preserve"> закладами</w:t>
      </w:r>
      <w:r>
        <w:rPr>
          <w:color w:val="000000"/>
          <w:sz w:val="28"/>
          <w:szCs w:val="28"/>
          <w:lang w:eastAsia="uk-UA"/>
        </w:rPr>
        <w:t xml:space="preserve"> ПТО</w:t>
      </w:r>
      <w:r w:rsidRPr="00A508D5">
        <w:rPr>
          <w:color w:val="000000"/>
          <w:sz w:val="28"/>
          <w:szCs w:val="28"/>
          <w:lang w:eastAsia="uk-UA"/>
        </w:rPr>
        <w:t xml:space="preserve"> м. Львова та області, а саме: </w:t>
      </w:r>
      <w:r>
        <w:rPr>
          <w:color w:val="000000"/>
          <w:sz w:val="28"/>
          <w:szCs w:val="28"/>
          <w:lang w:eastAsia="uk-UA"/>
        </w:rPr>
        <w:t xml:space="preserve"> </w:t>
      </w:r>
    </w:p>
    <w:tbl>
      <w:tblPr>
        <w:tblW w:w="0" w:type="auto"/>
        <w:tblInd w:w="-106" w:type="dxa"/>
        <w:tblLook w:val="00A0"/>
      </w:tblPr>
      <w:tblGrid>
        <w:gridCol w:w="9855"/>
      </w:tblGrid>
      <w:tr w:rsidR="00110116" w:rsidRPr="003E6914">
        <w:tc>
          <w:tcPr>
            <w:tcW w:w="9855" w:type="dxa"/>
          </w:tcPr>
          <w:p w:rsidR="00110116" w:rsidRPr="003E6914" w:rsidRDefault="00110116" w:rsidP="003E6914">
            <w:pPr>
              <w:pStyle w:val="BodyText"/>
              <w:shd w:val="clear" w:color="auto" w:fill="auto"/>
              <w:spacing w:before="0" w:after="0" w:line="240" w:lineRule="auto"/>
              <w:ind w:right="20"/>
              <w:rPr>
                <w:color w:val="000000"/>
                <w:sz w:val="28"/>
                <w:szCs w:val="28"/>
                <w:lang w:eastAsia="uk-UA"/>
              </w:rPr>
            </w:pPr>
            <w:r w:rsidRPr="003E6914">
              <w:rPr>
                <w:color w:val="000000"/>
                <w:sz w:val="28"/>
                <w:szCs w:val="28"/>
                <w:lang w:eastAsia="uk-UA"/>
              </w:rPr>
              <w:t xml:space="preserve">Львівського ПКГТРС, МЦПТОХМД, ВПУ № 20, ВПУ № 29, Львівського ВПХУ, Стрийського ВХПУ,  ВПУ   № 19, </w:t>
            </w:r>
            <w:r w:rsidRPr="003E6914">
              <w:rPr>
                <w:color w:val="000000"/>
                <w:sz w:val="28"/>
                <w:szCs w:val="28"/>
                <w:lang w:val="ru-RU" w:eastAsia="uk-UA"/>
              </w:rPr>
              <w:t xml:space="preserve">  </w:t>
            </w:r>
            <w:r w:rsidRPr="003E6914">
              <w:rPr>
                <w:color w:val="000000"/>
                <w:sz w:val="28"/>
                <w:szCs w:val="28"/>
                <w:lang w:eastAsia="uk-UA"/>
              </w:rPr>
              <w:t>ВПУ № 35, ВПУ № 71, Львівського ВПУПО, Львівського ВПУТСП, Львівського ВПУІКТ, Львівського ВПУКТБ, Львівського ВПУТС, Червоненського ВПУ, Новояворівського ВПУ, Погірцівського ВПУ, Новороздільського ПЛБП, Турківського ПЛ, Олеського ПЛ, Поморянського ПЛ, Нижанковицького ПЛ, Боринського ПЛНПР, Стебницького ПЛ, Бориславського ПЛ, Судововишнянського ПЛ, Жидачівського ПЛ, Миколаївського ПЛ, Самбірського ПЛСП, Новороздільського ПЛ, Рава-Руського ПЛ, Добротвірського ПЛ,</w:t>
            </w:r>
            <w:r w:rsidRPr="003E6914">
              <w:rPr>
                <w:color w:val="000000"/>
                <w:sz w:val="28"/>
                <w:szCs w:val="28"/>
                <w:lang w:val="ru-RU" w:eastAsia="uk-UA"/>
              </w:rPr>
              <w:t xml:space="preserve"> </w:t>
            </w:r>
            <w:r w:rsidRPr="003E6914">
              <w:rPr>
                <w:color w:val="000000"/>
                <w:sz w:val="28"/>
                <w:szCs w:val="28"/>
                <w:lang w:eastAsia="uk-UA"/>
              </w:rPr>
              <w:t xml:space="preserve">Сокальського ПЛ, Дрогобицького ППЛ, Угнівського АБЛ, Перемишлянського ПЛ. </w:t>
            </w:r>
          </w:p>
        </w:tc>
      </w:tr>
    </w:tbl>
    <w:p w:rsidR="00110116" w:rsidRPr="006240D0" w:rsidRDefault="00110116" w:rsidP="005E100C">
      <w:pPr>
        <w:pStyle w:val="BodyText"/>
        <w:shd w:val="clear" w:color="auto" w:fill="auto"/>
        <w:spacing w:before="0" w:after="0" w:line="240" w:lineRule="auto"/>
        <w:ind w:right="20" w:firstLine="700"/>
        <w:rPr>
          <w:color w:val="000000"/>
          <w:sz w:val="16"/>
          <w:szCs w:val="16"/>
          <w:lang w:val="ru-RU" w:eastAsia="uk-UA"/>
        </w:rPr>
      </w:pPr>
    </w:p>
    <w:p w:rsidR="00110116" w:rsidRPr="00F34C5F" w:rsidRDefault="00110116" w:rsidP="00F34C5F">
      <w:pPr>
        <w:ind w:firstLine="709"/>
        <w:jc w:val="both"/>
        <w:rPr>
          <w:sz w:val="28"/>
          <w:szCs w:val="28"/>
          <w:lang w:eastAsia="uk-UA"/>
        </w:rPr>
      </w:pPr>
      <w:r w:rsidRPr="00F34C5F">
        <w:rPr>
          <w:sz w:val="28"/>
          <w:szCs w:val="28"/>
          <w:lang w:eastAsia="uk-UA"/>
        </w:rPr>
        <w:t xml:space="preserve">В закладах ПТО працює </w:t>
      </w:r>
      <w:r w:rsidRPr="00F34C5F">
        <w:rPr>
          <w:sz w:val="28"/>
          <w:szCs w:val="28"/>
          <w:lang w:val="ru-RU" w:eastAsia="uk-UA"/>
        </w:rPr>
        <w:t>195</w:t>
      </w:r>
      <w:r w:rsidRPr="00F34C5F">
        <w:rPr>
          <w:sz w:val="28"/>
          <w:szCs w:val="28"/>
          <w:lang w:eastAsia="uk-UA"/>
        </w:rPr>
        <w:t xml:space="preserve"> гуртків, з них </w:t>
      </w:r>
      <w:r w:rsidRPr="00F34C5F">
        <w:rPr>
          <w:sz w:val="28"/>
          <w:szCs w:val="28"/>
          <w:lang w:val="ru-RU" w:eastAsia="uk-UA"/>
        </w:rPr>
        <w:t xml:space="preserve"> </w:t>
      </w:r>
      <w:r>
        <w:rPr>
          <w:sz w:val="28"/>
          <w:szCs w:val="28"/>
          <w:lang w:val="ru-RU" w:eastAsia="uk-UA"/>
        </w:rPr>
        <w:t>51</w:t>
      </w:r>
      <w:r w:rsidRPr="00F34C5F">
        <w:rPr>
          <w:sz w:val="28"/>
          <w:szCs w:val="28"/>
          <w:lang w:val="ru-RU" w:eastAsia="uk-UA"/>
        </w:rPr>
        <w:t xml:space="preserve">  </w:t>
      </w:r>
      <w:r>
        <w:rPr>
          <w:sz w:val="28"/>
          <w:szCs w:val="28"/>
          <w:lang w:eastAsia="uk-UA"/>
        </w:rPr>
        <w:t xml:space="preserve">гурток </w:t>
      </w:r>
      <w:r w:rsidRPr="00F34C5F">
        <w:rPr>
          <w:sz w:val="28"/>
          <w:szCs w:val="28"/>
          <w:lang w:eastAsia="uk-UA"/>
        </w:rPr>
        <w:t xml:space="preserve"> технічної</w:t>
      </w:r>
      <w:r>
        <w:rPr>
          <w:sz w:val="28"/>
          <w:szCs w:val="28"/>
          <w:lang w:eastAsia="uk-UA"/>
        </w:rPr>
        <w:t>, 104</w:t>
      </w:r>
      <w:r w:rsidRPr="00F34C5F">
        <w:rPr>
          <w:sz w:val="28"/>
          <w:szCs w:val="28"/>
          <w:lang w:eastAsia="uk-UA"/>
        </w:rPr>
        <w:t xml:space="preserve"> художньо-прикладної та </w:t>
      </w:r>
      <w:r>
        <w:rPr>
          <w:sz w:val="28"/>
          <w:szCs w:val="28"/>
          <w:lang w:eastAsia="uk-UA"/>
        </w:rPr>
        <w:t>40</w:t>
      </w:r>
      <w:r w:rsidRPr="00F34C5F">
        <w:rPr>
          <w:sz w:val="28"/>
          <w:szCs w:val="28"/>
          <w:lang w:eastAsia="uk-UA"/>
        </w:rPr>
        <w:t xml:space="preserve"> інтелектуальної творчості, з них 36 гуртків фінансується Львівським державним Будинком техніки.</w:t>
      </w:r>
      <w:r>
        <w:rPr>
          <w:sz w:val="28"/>
          <w:szCs w:val="28"/>
          <w:lang w:eastAsia="uk-UA"/>
        </w:rPr>
        <w:t xml:space="preserve"> В гуртках займаються</w:t>
      </w:r>
      <w:r w:rsidRPr="00F34C5F">
        <w:rPr>
          <w:sz w:val="28"/>
          <w:szCs w:val="28"/>
          <w:lang w:eastAsia="uk-UA"/>
        </w:rPr>
        <w:t xml:space="preserve"> 4075 учнів закладів ПТО.</w:t>
      </w:r>
    </w:p>
    <w:p w:rsidR="00110116" w:rsidRPr="00F34C5F" w:rsidRDefault="00110116" w:rsidP="00F34C5F">
      <w:pPr>
        <w:ind w:firstLine="709"/>
        <w:jc w:val="both"/>
        <w:rPr>
          <w:sz w:val="28"/>
          <w:szCs w:val="28"/>
          <w:lang w:eastAsia="uk-UA"/>
        </w:rPr>
      </w:pPr>
      <w:r w:rsidRPr="00F34C5F">
        <w:rPr>
          <w:sz w:val="28"/>
          <w:szCs w:val="28"/>
          <w:lang w:eastAsia="uk-UA"/>
        </w:rPr>
        <w:t>Кваліфіковано проводяться заняття в гуртках</w:t>
      </w:r>
      <w:r w:rsidRPr="00F34C5F">
        <w:rPr>
          <w:b/>
          <w:bCs/>
          <w:i/>
          <w:iCs/>
          <w:sz w:val="28"/>
          <w:szCs w:val="28"/>
          <w:lang w:eastAsia="uk-UA"/>
        </w:rPr>
        <w:t xml:space="preserve"> </w:t>
      </w:r>
      <w:r w:rsidRPr="00F34C5F">
        <w:rPr>
          <w:rStyle w:val="a"/>
          <w:rFonts w:eastAsia="Calibri"/>
          <w:b/>
          <w:bCs/>
          <w:i/>
          <w:iCs/>
          <w:sz w:val="28"/>
          <w:szCs w:val="28"/>
        </w:rPr>
        <w:t>технічної творчості</w:t>
      </w:r>
      <w:r>
        <w:rPr>
          <w:rStyle w:val="a"/>
          <w:rFonts w:eastAsia="Calibri"/>
          <w:sz w:val="28"/>
          <w:szCs w:val="28"/>
        </w:rPr>
        <w:t>,</w:t>
      </w:r>
      <w:r w:rsidRPr="00F34C5F">
        <w:rPr>
          <w:rStyle w:val="a"/>
          <w:rFonts w:eastAsia="Calibri"/>
          <w:sz w:val="28"/>
          <w:szCs w:val="28"/>
        </w:rPr>
        <w:t xml:space="preserve"> </w:t>
      </w:r>
      <w:r>
        <w:rPr>
          <w:sz w:val="28"/>
          <w:szCs w:val="28"/>
          <w:lang w:eastAsia="uk-UA"/>
        </w:rPr>
        <w:t xml:space="preserve">де </w:t>
      </w:r>
      <w:r w:rsidRPr="00F34C5F">
        <w:rPr>
          <w:sz w:val="28"/>
          <w:szCs w:val="28"/>
          <w:lang w:eastAsia="uk-UA"/>
        </w:rPr>
        <w:t>учні підвищують свій фаховий рівень і в майбутньому стають кваліфікованими робітниками. Необхідно відзначити творчі досягнення керівників гуртків:</w:t>
      </w:r>
    </w:p>
    <w:tbl>
      <w:tblPr>
        <w:tblW w:w="10065" w:type="dxa"/>
        <w:tblInd w:w="-106" w:type="dxa"/>
        <w:tblLook w:val="00A0"/>
      </w:tblPr>
      <w:tblGrid>
        <w:gridCol w:w="5812"/>
        <w:gridCol w:w="4253"/>
      </w:tblGrid>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Боруха Петра Петровича,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ВПУ № 29,</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Сидорчука  Олега  Володимировича,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ВПУ № 20,</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Мрочка Михайла Івановича,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ВПУ № 20,</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Мицківа Романа Степановича,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ВПУ № 8,</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Рудка Степана Гавриловича,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ВПУ № 71,</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rFonts w:ascii="Courier New" w:hAnsi="Courier New" w:cs="Courier New"/>
                <w:color w:val="000000"/>
                <w:sz w:val="28"/>
                <w:szCs w:val="28"/>
                <w:lang w:eastAsia="uk-UA"/>
              </w:rPr>
            </w:pPr>
            <w:r w:rsidRPr="003E6914">
              <w:rPr>
                <w:color w:val="000000"/>
                <w:sz w:val="28"/>
                <w:szCs w:val="28"/>
                <w:lang w:eastAsia="uk-UA"/>
              </w:rPr>
              <w:t>Щербакова Олександра Васильовича,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Червоненського ВПУ,</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Касіневича Ярослава Григоровича,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Новояворівського ВПУ,</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rFonts w:ascii="Courier New" w:hAnsi="Courier New" w:cs="Courier New"/>
                <w:color w:val="000000"/>
                <w:sz w:val="28"/>
                <w:szCs w:val="28"/>
                <w:lang w:eastAsia="uk-UA"/>
              </w:rPr>
            </w:pPr>
            <w:r w:rsidRPr="003E6914">
              <w:rPr>
                <w:color w:val="000000"/>
                <w:sz w:val="28"/>
                <w:szCs w:val="28"/>
                <w:lang w:eastAsia="uk-UA"/>
              </w:rPr>
              <w:t>Савки Ігоря Ярославовича,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Олеського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Кончак Тетяни Леонідівни,</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Добротвірського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Когута Віталія Миколайовича,</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Турківського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317" w:lineRule="exact"/>
              <w:ind w:right="280"/>
              <w:rPr>
                <w:color w:val="000000"/>
                <w:sz w:val="28"/>
                <w:szCs w:val="28"/>
                <w:lang w:eastAsia="uk-UA"/>
              </w:rPr>
            </w:pPr>
            <w:r w:rsidRPr="003E6914">
              <w:rPr>
                <w:color w:val="000000"/>
                <w:sz w:val="28"/>
                <w:szCs w:val="28"/>
                <w:lang w:eastAsia="uk-UA"/>
              </w:rPr>
              <w:t>Мальцевої Ірини Степанівни,</w:t>
            </w:r>
          </w:p>
        </w:tc>
        <w:tc>
          <w:tcPr>
            <w:tcW w:w="4253" w:type="dxa"/>
          </w:tcPr>
          <w:p w:rsidR="00110116" w:rsidRPr="003E6914" w:rsidRDefault="00110116" w:rsidP="003E6914">
            <w:pPr>
              <w:widowControl w:val="0"/>
              <w:spacing w:line="317" w:lineRule="exact"/>
              <w:ind w:right="280"/>
              <w:rPr>
                <w:color w:val="000000"/>
                <w:sz w:val="28"/>
                <w:szCs w:val="28"/>
                <w:lang w:eastAsia="uk-UA"/>
              </w:rPr>
            </w:pPr>
            <w:r w:rsidRPr="003E6914">
              <w:rPr>
                <w:color w:val="000000"/>
                <w:sz w:val="28"/>
                <w:szCs w:val="28"/>
                <w:lang w:eastAsia="uk-UA"/>
              </w:rPr>
              <w:t>Угнівського АБЛ.</w:t>
            </w:r>
          </w:p>
        </w:tc>
      </w:tr>
    </w:tbl>
    <w:p w:rsidR="00110116" w:rsidRPr="00A508D5" w:rsidRDefault="00110116" w:rsidP="005E100C">
      <w:pPr>
        <w:widowControl w:val="0"/>
        <w:tabs>
          <w:tab w:val="left" w:pos="9639"/>
        </w:tabs>
        <w:spacing w:line="324" w:lineRule="exact"/>
        <w:ind w:firstLine="700"/>
        <w:jc w:val="both"/>
        <w:rPr>
          <w:rFonts w:ascii="Courier New" w:hAnsi="Courier New" w:cs="Courier New"/>
          <w:color w:val="000000"/>
          <w:sz w:val="2"/>
          <w:szCs w:val="2"/>
          <w:lang w:eastAsia="uk-UA"/>
        </w:rPr>
      </w:pPr>
      <w:r>
        <w:rPr>
          <w:color w:val="000000"/>
          <w:sz w:val="28"/>
          <w:szCs w:val="28"/>
          <w:lang w:eastAsia="uk-UA"/>
        </w:rPr>
        <w:t>В гуртках</w:t>
      </w:r>
      <w:r w:rsidRPr="00A508D5">
        <w:rPr>
          <w:color w:val="000000"/>
          <w:sz w:val="28"/>
          <w:szCs w:val="28"/>
          <w:lang w:eastAsia="uk-UA"/>
        </w:rPr>
        <w:t xml:space="preserve"> з </w:t>
      </w:r>
      <w:r w:rsidRPr="00A508D5">
        <w:rPr>
          <w:b/>
          <w:bCs/>
          <w:i/>
          <w:iCs/>
          <w:color w:val="000000"/>
          <w:sz w:val="28"/>
          <w:szCs w:val="28"/>
          <w:lang w:eastAsia="uk-UA"/>
        </w:rPr>
        <w:t xml:space="preserve">художньої різьби та столярного профілю </w:t>
      </w:r>
      <w:r w:rsidRPr="00A508D5">
        <w:rPr>
          <w:color w:val="000000"/>
          <w:sz w:val="28"/>
          <w:szCs w:val="28"/>
          <w:lang w:eastAsia="uk-UA"/>
        </w:rPr>
        <w:t xml:space="preserve">учні виготовляють оригінальні вироби різноманітного функціонального призначення під керівництвом </w:t>
      </w:r>
      <w:r>
        <w:rPr>
          <w:color w:val="000000"/>
          <w:sz w:val="28"/>
          <w:szCs w:val="28"/>
          <w:lang w:eastAsia="uk-UA"/>
        </w:rPr>
        <w:t>висококваліфікованих майстрів</w:t>
      </w:r>
      <w:r w:rsidRPr="00A508D5">
        <w:rPr>
          <w:color w:val="000000"/>
          <w:sz w:val="28"/>
          <w:szCs w:val="28"/>
          <w:lang w:eastAsia="uk-UA"/>
        </w:rPr>
        <w:t>, таких як:</w:t>
      </w:r>
    </w:p>
    <w:tbl>
      <w:tblPr>
        <w:tblW w:w="10065" w:type="dxa"/>
        <w:tblInd w:w="-106" w:type="dxa"/>
        <w:tblLook w:val="00A0"/>
      </w:tblPr>
      <w:tblGrid>
        <w:gridCol w:w="5812"/>
        <w:gridCol w:w="4253"/>
      </w:tblGrid>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Боянівського Степана Мар</w:t>
            </w:r>
            <w:r w:rsidRPr="003E6914">
              <w:rPr>
                <w:color w:val="000000"/>
                <w:sz w:val="28"/>
                <w:szCs w:val="28"/>
                <w:lang w:val="en-US" w:eastAsia="uk-UA"/>
              </w:rPr>
              <w:t>’</w:t>
            </w:r>
            <w:r w:rsidRPr="003E6914">
              <w:rPr>
                <w:color w:val="000000"/>
                <w:sz w:val="28"/>
                <w:szCs w:val="28"/>
                <w:lang w:eastAsia="uk-UA"/>
              </w:rPr>
              <w:t>яновича,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ДНЗ «ХПТУ ім.Й.П. Станька»,</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Яніва Олега Миколайовича,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Нижанковицького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Польового Миколи Васильовича,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Нижанковицького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Прохира Володимира Андрійовича,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Жидачівського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Кіщака Василя Івановича,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Рава-Руського ПЛ.</w:t>
            </w:r>
          </w:p>
        </w:tc>
      </w:tr>
    </w:tbl>
    <w:p w:rsidR="00110116" w:rsidRPr="00A508D5" w:rsidRDefault="00110116" w:rsidP="005E100C">
      <w:pPr>
        <w:widowControl w:val="0"/>
        <w:spacing w:line="240" w:lineRule="auto"/>
        <w:ind w:firstLine="700"/>
        <w:jc w:val="both"/>
        <w:rPr>
          <w:color w:val="000000"/>
          <w:sz w:val="28"/>
          <w:szCs w:val="28"/>
          <w:lang w:eastAsia="uk-UA"/>
        </w:rPr>
      </w:pPr>
      <w:r w:rsidRPr="00A508D5">
        <w:rPr>
          <w:color w:val="000000"/>
          <w:sz w:val="28"/>
          <w:szCs w:val="28"/>
          <w:lang w:eastAsia="uk-UA"/>
        </w:rPr>
        <w:t xml:space="preserve">Робота гуртків </w:t>
      </w:r>
      <w:r w:rsidRPr="00A508D5">
        <w:rPr>
          <w:b/>
          <w:bCs/>
          <w:i/>
          <w:iCs/>
          <w:color w:val="000000"/>
          <w:sz w:val="28"/>
          <w:szCs w:val="28"/>
          <w:lang w:eastAsia="uk-UA"/>
        </w:rPr>
        <w:t>образотворчого мистецтва (кв</w:t>
      </w:r>
      <w:r>
        <w:rPr>
          <w:b/>
          <w:bCs/>
          <w:i/>
          <w:iCs/>
          <w:color w:val="000000"/>
          <w:sz w:val="28"/>
          <w:szCs w:val="28"/>
          <w:lang w:eastAsia="uk-UA"/>
        </w:rPr>
        <w:t xml:space="preserve">ілінг, фітодизайн, ікебана, живопис, вітраж, декупаж) </w:t>
      </w:r>
      <w:r w:rsidRPr="00A508D5">
        <w:rPr>
          <w:color w:val="000000"/>
          <w:sz w:val="28"/>
          <w:szCs w:val="28"/>
          <w:lang w:eastAsia="uk-UA"/>
        </w:rPr>
        <w:t>спрямовується на формування естетичних смаків, пізнавального інтересу та творчих здібностей в учнівської молоді. Кращі наставники:</w:t>
      </w:r>
    </w:p>
    <w:tbl>
      <w:tblPr>
        <w:tblW w:w="10065" w:type="dxa"/>
        <w:tblInd w:w="-106" w:type="dxa"/>
        <w:tblLook w:val="00A0"/>
      </w:tblPr>
      <w:tblGrid>
        <w:gridCol w:w="5812"/>
        <w:gridCol w:w="4253"/>
      </w:tblGrid>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Жежнич Тетяна Ярославівна,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Львівського ВПХУ,</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Луців Людмила Олексіївна,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Стрийського ВХПУ,</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Кінаш Галина Миколаївна,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Стрийського ВХПУ,</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Вовкун Мар</w:t>
            </w:r>
            <w:r w:rsidRPr="003E6914">
              <w:rPr>
                <w:color w:val="000000"/>
                <w:sz w:val="28"/>
                <w:szCs w:val="28"/>
                <w:lang w:val="en-US" w:eastAsia="uk-UA"/>
              </w:rPr>
              <w:t>’</w:t>
            </w:r>
            <w:r w:rsidRPr="003E6914">
              <w:rPr>
                <w:color w:val="000000"/>
                <w:sz w:val="28"/>
                <w:szCs w:val="28"/>
                <w:lang w:eastAsia="uk-UA"/>
              </w:rPr>
              <w:t>яна Михайлівна,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Львівського ВПУПО,</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Буковська Лідія Володимирівна,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Львівського ВПУТСП,</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Миськів Ніна Миколаївна,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Олеського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Синюк Надія Богданівна,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Сокальського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Лелик Марія Євгенівна,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Рава-Руського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Присяжна Марія Мирославівна,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Золочівського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Сорока Лідія Василівна,</w:t>
            </w:r>
          </w:p>
        </w:tc>
        <w:tc>
          <w:tcPr>
            <w:tcW w:w="4253" w:type="dxa"/>
          </w:tcPr>
          <w:p w:rsidR="00110116" w:rsidRPr="003E6914" w:rsidRDefault="00110116" w:rsidP="003E6914">
            <w:pPr>
              <w:widowControl w:val="0"/>
              <w:spacing w:line="240" w:lineRule="auto"/>
              <w:rPr>
                <w:color w:val="000000"/>
                <w:sz w:val="28"/>
                <w:szCs w:val="28"/>
                <w:lang w:eastAsia="uk-UA"/>
              </w:rPr>
            </w:pPr>
            <w:r w:rsidRPr="003E6914">
              <w:rPr>
                <w:color w:val="000000"/>
                <w:sz w:val="28"/>
                <w:szCs w:val="28"/>
                <w:lang w:eastAsia="uk-UA"/>
              </w:rPr>
              <w:t>Жидачівського ПЛ,</w:t>
            </w:r>
          </w:p>
        </w:tc>
      </w:tr>
      <w:tr w:rsidR="00110116" w:rsidRPr="003E6914">
        <w:tc>
          <w:tcPr>
            <w:tcW w:w="5812" w:type="dxa"/>
          </w:tcPr>
          <w:p w:rsidR="00110116" w:rsidRPr="003E6914" w:rsidRDefault="00110116" w:rsidP="003E6914">
            <w:pPr>
              <w:pStyle w:val="ListParagraph"/>
              <w:widowControl w:val="0"/>
              <w:numPr>
                <w:ilvl w:val="0"/>
                <w:numId w:val="3"/>
              </w:numPr>
              <w:spacing w:line="240" w:lineRule="auto"/>
              <w:rPr>
                <w:color w:val="000000"/>
                <w:sz w:val="28"/>
                <w:szCs w:val="28"/>
                <w:lang w:eastAsia="uk-UA"/>
              </w:rPr>
            </w:pPr>
            <w:r w:rsidRPr="003E6914">
              <w:rPr>
                <w:color w:val="000000"/>
                <w:sz w:val="28"/>
                <w:szCs w:val="28"/>
                <w:lang w:eastAsia="uk-UA"/>
              </w:rPr>
              <w:t>Кришталь Галина Володимирівна,</w:t>
            </w:r>
          </w:p>
        </w:tc>
        <w:tc>
          <w:tcPr>
            <w:tcW w:w="4253" w:type="dxa"/>
          </w:tcPr>
          <w:p w:rsidR="00110116" w:rsidRPr="003E6914" w:rsidRDefault="00110116" w:rsidP="003E6914">
            <w:pPr>
              <w:widowControl w:val="0"/>
              <w:spacing w:line="240" w:lineRule="auto"/>
              <w:ind w:firstLine="52"/>
              <w:rPr>
                <w:color w:val="000000"/>
                <w:sz w:val="28"/>
                <w:szCs w:val="28"/>
                <w:lang w:eastAsia="uk-UA"/>
              </w:rPr>
            </w:pPr>
            <w:r w:rsidRPr="003E6914">
              <w:rPr>
                <w:color w:val="000000"/>
                <w:sz w:val="28"/>
                <w:szCs w:val="28"/>
                <w:lang w:eastAsia="uk-UA"/>
              </w:rPr>
              <w:t>Дрогобицького ППЛ.</w:t>
            </w:r>
          </w:p>
        </w:tc>
      </w:tr>
    </w:tbl>
    <w:p w:rsidR="00110116" w:rsidRPr="0073251F" w:rsidRDefault="00110116" w:rsidP="005E100C">
      <w:pPr>
        <w:ind w:firstLine="709"/>
        <w:jc w:val="both"/>
        <w:rPr>
          <w:lang w:eastAsia="uk-UA"/>
        </w:rPr>
      </w:pPr>
      <w:r w:rsidRPr="0073251F">
        <w:rPr>
          <w:sz w:val="28"/>
          <w:szCs w:val="28"/>
          <w:lang w:eastAsia="uk-UA"/>
        </w:rPr>
        <w:t>В гуртках «</w:t>
      </w:r>
      <w:r>
        <w:rPr>
          <w:b/>
          <w:bCs/>
          <w:i/>
          <w:iCs/>
          <w:sz w:val="28"/>
          <w:szCs w:val="28"/>
          <w:lang w:eastAsia="uk-UA"/>
        </w:rPr>
        <w:t xml:space="preserve">Юний фотограф» </w:t>
      </w:r>
      <w:r w:rsidRPr="0073251F">
        <w:rPr>
          <w:sz w:val="28"/>
          <w:szCs w:val="28"/>
          <w:lang w:eastAsia="uk-UA"/>
        </w:rPr>
        <w:t>учні вивчають фотомистецтво, вчаться користуватися цифровою фототехнікою, обробляти світлини за допомо</w:t>
      </w:r>
      <w:r>
        <w:rPr>
          <w:sz w:val="28"/>
          <w:szCs w:val="28"/>
          <w:lang w:eastAsia="uk-UA"/>
        </w:rPr>
        <w:t>гою комп’ютерних програм. Кращі</w:t>
      </w:r>
      <w:r w:rsidRPr="0073251F">
        <w:rPr>
          <w:sz w:val="28"/>
          <w:szCs w:val="28"/>
          <w:lang w:eastAsia="uk-UA"/>
        </w:rPr>
        <w:t xml:space="preserve"> керівник</w:t>
      </w:r>
      <w:r>
        <w:rPr>
          <w:sz w:val="28"/>
          <w:szCs w:val="28"/>
          <w:lang w:eastAsia="uk-UA"/>
        </w:rPr>
        <w:t>и гуртків:</w:t>
      </w:r>
      <w:r w:rsidRPr="0073251F">
        <w:rPr>
          <w:sz w:val="28"/>
          <w:szCs w:val="28"/>
          <w:lang w:eastAsia="uk-UA"/>
        </w:rPr>
        <w:t xml:space="preserve"> </w:t>
      </w:r>
    </w:p>
    <w:tbl>
      <w:tblPr>
        <w:tblW w:w="10065" w:type="dxa"/>
        <w:tblInd w:w="-106" w:type="dxa"/>
        <w:tblLook w:val="00A0"/>
      </w:tblPr>
      <w:tblGrid>
        <w:gridCol w:w="5387"/>
        <w:gridCol w:w="4678"/>
      </w:tblGrid>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Москв</w:t>
            </w:r>
            <w:r w:rsidRPr="003E6914">
              <w:rPr>
                <w:color w:val="000000"/>
                <w:sz w:val="28"/>
                <w:szCs w:val="28"/>
                <w:lang w:val="en-US" w:eastAsia="uk-UA"/>
              </w:rPr>
              <w:t>’</w:t>
            </w:r>
            <w:r w:rsidRPr="003E6914">
              <w:rPr>
                <w:color w:val="000000"/>
                <w:sz w:val="28"/>
                <w:szCs w:val="28"/>
                <w:lang w:eastAsia="uk-UA"/>
              </w:rPr>
              <w:t>як Ігор Олександрович,</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20,</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Здобиляк Юлія Богданівна,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Ставропігнійського ВПУ.</w:t>
            </w:r>
          </w:p>
        </w:tc>
      </w:tr>
    </w:tbl>
    <w:p w:rsidR="00110116" w:rsidRPr="0073251F" w:rsidRDefault="00110116" w:rsidP="005E100C">
      <w:pPr>
        <w:widowControl w:val="0"/>
        <w:spacing w:line="322" w:lineRule="exact"/>
        <w:ind w:firstLine="709"/>
        <w:jc w:val="both"/>
        <w:rPr>
          <w:color w:val="000000"/>
          <w:sz w:val="28"/>
          <w:szCs w:val="28"/>
          <w:lang w:eastAsia="uk-UA"/>
        </w:rPr>
      </w:pPr>
      <w:r w:rsidRPr="0073251F">
        <w:rPr>
          <w:color w:val="000000"/>
          <w:sz w:val="28"/>
          <w:szCs w:val="28"/>
          <w:lang w:eastAsia="uk-UA"/>
        </w:rPr>
        <w:t xml:space="preserve">Велике зацікавлення традиційно викликають заняття гуртків </w:t>
      </w:r>
      <w:r>
        <w:rPr>
          <w:b/>
          <w:bCs/>
          <w:i/>
          <w:iCs/>
          <w:color w:val="000000"/>
          <w:sz w:val="28"/>
          <w:szCs w:val="28"/>
          <w:lang w:eastAsia="uk-UA"/>
        </w:rPr>
        <w:t xml:space="preserve">художньої вишивки,  </w:t>
      </w:r>
      <w:r w:rsidRPr="0073251F">
        <w:rPr>
          <w:color w:val="000000"/>
          <w:sz w:val="28"/>
          <w:szCs w:val="28"/>
          <w:lang w:eastAsia="uk-UA"/>
        </w:rPr>
        <w:t xml:space="preserve">метою яких є ознайомлення учнів з традиціями української художньо-прикладної </w:t>
      </w:r>
      <w:r>
        <w:rPr>
          <w:color w:val="000000"/>
          <w:sz w:val="28"/>
          <w:szCs w:val="28"/>
          <w:lang w:eastAsia="uk-UA"/>
        </w:rPr>
        <w:t>творчості. Слід відмітити керівників</w:t>
      </w:r>
      <w:r w:rsidRPr="0073251F">
        <w:rPr>
          <w:color w:val="000000"/>
          <w:sz w:val="28"/>
          <w:szCs w:val="28"/>
          <w:lang w:eastAsia="uk-UA"/>
        </w:rPr>
        <w:t xml:space="preserve"> гуртків:</w:t>
      </w:r>
    </w:p>
    <w:tbl>
      <w:tblPr>
        <w:tblW w:w="0" w:type="auto"/>
        <w:tblInd w:w="-106" w:type="dxa"/>
        <w:tblLook w:val="00A0"/>
      </w:tblPr>
      <w:tblGrid>
        <w:gridCol w:w="5387"/>
        <w:gridCol w:w="4360"/>
      </w:tblGrid>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Буланович Людмилу Тадеївну,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МЦПТОХМД,</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Холову Надію Йосипівну,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ВПУТС,</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Гнатишин Наталію Михайлівну,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20,</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Копичин Лесю Романівну,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29,</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Свістильник Галину Володимирівну,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11,</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Лень Оксану Степанівну,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71,</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Підгірну Марію Степанівну,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Червоненського ВПУ,</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Стефаняк Людмилу Олександрівну,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Бориславського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Ільницького Ігоря Богдановича,</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Боринського ПЛНПР,</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Іжик Ганну Дмитрівну,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Боринського ПЛНПР,</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Козоглодюк Марію Володимирівну,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Миколаївського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Михальчак Катерину Миколаївну,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Новороздільського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Сичик Людмилу Євгенівну,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Сокальського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Росу Марію Степанівну,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Перемишлянського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Жовнірів Галину Євгенівну,</w:t>
            </w:r>
          </w:p>
        </w:tc>
        <w:tc>
          <w:tcPr>
            <w:tcW w:w="4360"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Меденицького ПЛ.</w:t>
            </w:r>
          </w:p>
        </w:tc>
      </w:tr>
    </w:tbl>
    <w:p w:rsidR="00110116" w:rsidRPr="0073251F" w:rsidRDefault="00110116" w:rsidP="005E100C">
      <w:pPr>
        <w:widowControl w:val="0"/>
        <w:spacing w:line="322" w:lineRule="exact"/>
        <w:ind w:left="20" w:firstLine="689"/>
        <w:jc w:val="both"/>
        <w:rPr>
          <w:color w:val="000000"/>
          <w:sz w:val="28"/>
          <w:szCs w:val="28"/>
          <w:lang w:eastAsia="uk-UA"/>
        </w:rPr>
      </w:pPr>
      <w:r w:rsidRPr="0073251F">
        <w:rPr>
          <w:color w:val="000000"/>
          <w:sz w:val="28"/>
          <w:szCs w:val="28"/>
          <w:lang w:eastAsia="uk-UA"/>
        </w:rPr>
        <w:t xml:space="preserve"> Гуртки </w:t>
      </w:r>
      <w:r w:rsidRPr="0073251F">
        <w:rPr>
          <w:b/>
          <w:bCs/>
          <w:i/>
          <w:iCs/>
          <w:color w:val="000000"/>
          <w:sz w:val="28"/>
          <w:szCs w:val="28"/>
          <w:lang w:eastAsia="uk-UA"/>
        </w:rPr>
        <w:t>інтелектуального</w:t>
      </w:r>
      <w:r w:rsidRPr="0073251F">
        <w:rPr>
          <w:color w:val="000000"/>
          <w:sz w:val="28"/>
          <w:szCs w:val="28"/>
          <w:lang w:eastAsia="uk-UA"/>
        </w:rPr>
        <w:t xml:space="preserve"> </w:t>
      </w:r>
      <w:r>
        <w:rPr>
          <w:b/>
          <w:bCs/>
          <w:i/>
          <w:iCs/>
          <w:color w:val="000000"/>
          <w:sz w:val="28"/>
          <w:szCs w:val="28"/>
          <w:lang w:eastAsia="uk-UA"/>
        </w:rPr>
        <w:t>дозвілля та комп</w:t>
      </w:r>
      <w:r w:rsidRPr="00020030">
        <w:rPr>
          <w:b/>
          <w:bCs/>
          <w:i/>
          <w:iCs/>
          <w:color w:val="000000"/>
          <w:sz w:val="28"/>
          <w:szCs w:val="28"/>
          <w:lang w:eastAsia="uk-UA"/>
        </w:rPr>
        <w:t>’</w:t>
      </w:r>
      <w:r>
        <w:rPr>
          <w:b/>
          <w:bCs/>
          <w:i/>
          <w:iCs/>
          <w:color w:val="000000"/>
          <w:sz w:val="28"/>
          <w:szCs w:val="28"/>
          <w:lang w:eastAsia="uk-UA"/>
        </w:rPr>
        <w:t xml:space="preserve">ютерного дизайну </w:t>
      </w:r>
      <w:r w:rsidRPr="0073251F">
        <w:rPr>
          <w:color w:val="000000"/>
          <w:sz w:val="28"/>
          <w:szCs w:val="28"/>
          <w:lang w:eastAsia="uk-UA"/>
        </w:rPr>
        <w:t>розвивають розумові здібності, комунікативні можливості, активізують пізнавальну діяльність учнів, об’єднують творчу молодь за інтересами, вчать працювати в команді. Кращими керівниками гуртків інтелектуального напрямку є:</w:t>
      </w:r>
    </w:p>
    <w:tbl>
      <w:tblPr>
        <w:tblW w:w="10065" w:type="dxa"/>
        <w:tblInd w:w="-106" w:type="dxa"/>
        <w:tblLook w:val="00A0"/>
      </w:tblPr>
      <w:tblGrid>
        <w:gridCol w:w="5387"/>
        <w:gridCol w:w="4678"/>
      </w:tblGrid>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Яворська Людмила Вікторівна,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ПКГТРС,</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Шавель Ольга Володимирівна,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МВПУАТБ м. Львова,</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Мілян Христина Степанівна,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ВПУКТБ,</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Венцель Мар</w:t>
            </w:r>
            <w:r w:rsidRPr="003E6914">
              <w:rPr>
                <w:color w:val="000000"/>
                <w:sz w:val="28"/>
                <w:szCs w:val="28"/>
                <w:lang w:val="en-US" w:eastAsia="uk-UA"/>
              </w:rPr>
              <w:t>’</w:t>
            </w:r>
            <w:r w:rsidRPr="003E6914">
              <w:rPr>
                <w:color w:val="000000"/>
                <w:sz w:val="28"/>
                <w:szCs w:val="28"/>
                <w:lang w:eastAsia="uk-UA"/>
              </w:rPr>
              <w:t>яна Тарасівна,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ВПУКТБ,</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Йонка Олег Михайлович,</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ВПУХТ,</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Буряк Леся Василіна,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Львівського ВПУТС,</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Лесів Лев Зеновійович,</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ВПУ № 34,</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Мелько Марина Володимирівна,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Самбірського ППЛ,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Медвідь Галина Ярославівна,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Перемишлянського ПЛ,</w:t>
            </w:r>
          </w:p>
        </w:tc>
      </w:tr>
      <w:tr w:rsidR="00110116" w:rsidRPr="003E6914">
        <w:tc>
          <w:tcPr>
            <w:tcW w:w="5387" w:type="dxa"/>
          </w:tcPr>
          <w:p w:rsidR="00110116" w:rsidRPr="003E6914" w:rsidRDefault="00110116" w:rsidP="003E6914">
            <w:pPr>
              <w:pStyle w:val="ListParagraph"/>
              <w:widowControl w:val="0"/>
              <w:numPr>
                <w:ilvl w:val="0"/>
                <w:numId w:val="3"/>
              </w:numPr>
              <w:spacing w:line="322" w:lineRule="exact"/>
              <w:jc w:val="both"/>
              <w:rPr>
                <w:color w:val="000000"/>
                <w:sz w:val="28"/>
                <w:szCs w:val="28"/>
                <w:lang w:eastAsia="uk-UA"/>
              </w:rPr>
            </w:pPr>
            <w:r w:rsidRPr="003E6914">
              <w:rPr>
                <w:color w:val="000000"/>
                <w:sz w:val="28"/>
                <w:szCs w:val="28"/>
                <w:lang w:eastAsia="uk-UA"/>
              </w:rPr>
              <w:t>Болюк Ірина Володимирівна,</w:t>
            </w:r>
          </w:p>
        </w:tc>
        <w:tc>
          <w:tcPr>
            <w:tcW w:w="4678" w:type="dxa"/>
          </w:tcPr>
          <w:p w:rsidR="00110116" w:rsidRPr="003E6914" w:rsidRDefault="00110116" w:rsidP="003E6914">
            <w:pPr>
              <w:widowControl w:val="0"/>
              <w:spacing w:line="322" w:lineRule="exact"/>
              <w:jc w:val="both"/>
              <w:rPr>
                <w:color w:val="000000"/>
                <w:sz w:val="28"/>
                <w:szCs w:val="28"/>
                <w:lang w:eastAsia="uk-UA"/>
              </w:rPr>
            </w:pPr>
            <w:r w:rsidRPr="003E6914">
              <w:rPr>
                <w:color w:val="000000"/>
                <w:sz w:val="28"/>
                <w:szCs w:val="28"/>
                <w:lang w:eastAsia="uk-UA"/>
              </w:rPr>
              <w:t>Миколаївського ПЛ.</w:t>
            </w:r>
          </w:p>
        </w:tc>
      </w:tr>
    </w:tbl>
    <w:p w:rsidR="00110116" w:rsidRPr="0073251F" w:rsidRDefault="00110116" w:rsidP="005E100C">
      <w:pPr>
        <w:widowControl w:val="0"/>
        <w:spacing w:line="240" w:lineRule="auto"/>
        <w:ind w:right="138" w:firstLine="851"/>
        <w:jc w:val="both"/>
        <w:rPr>
          <w:color w:val="000000"/>
          <w:sz w:val="28"/>
          <w:szCs w:val="28"/>
          <w:lang w:eastAsia="uk-UA"/>
        </w:rPr>
      </w:pPr>
      <w:r w:rsidRPr="0073251F">
        <w:rPr>
          <w:color w:val="000000"/>
          <w:sz w:val="28"/>
          <w:szCs w:val="28"/>
          <w:lang w:eastAsia="uk-UA"/>
        </w:rPr>
        <w:t xml:space="preserve">Відвідуючи гуртки </w:t>
      </w:r>
      <w:r w:rsidRPr="0073251F">
        <w:rPr>
          <w:b/>
          <w:bCs/>
          <w:i/>
          <w:iCs/>
          <w:color w:val="000000"/>
          <w:sz w:val="28"/>
          <w:szCs w:val="28"/>
          <w:lang w:eastAsia="uk-UA"/>
        </w:rPr>
        <w:t>«Кулінарія»,</w:t>
      </w:r>
      <w:r w:rsidRPr="0073251F">
        <w:rPr>
          <w:color w:val="000000"/>
          <w:sz w:val="28"/>
          <w:szCs w:val="28"/>
          <w:lang w:eastAsia="uk-UA"/>
        </w:rPr>
        <w:t xml:space="preserve"> учні вчаться виготовляти кулінарні ексклюзивні вироби. Заслуговує на увагу робота керівників гуртків:</w:t>
      </w:r>
    </w:p>
    <w:tbl>
      <w:tblPr>
        <w:tblW w:w="10065" w:type="dxa"/>
        <w:tblInd w:w="-106" w:type="dxa"/>
        <w:tblLook w:val="00A0"/>
      </w:tblPr>
      <w:tblGrid>
        <w:gridCol w:w="5387"/>
        <w:gridCol w:w="4678"/>
      </w:tblGrid>
      <w:tr w:rsidR="00110116" w:rsidRPr="003E6914">
        <w:tc>
          <w:tcPr>
            <w:tcW w:w="5387" w:type="dxa"/>
          </w:tcPr>
          <w:p w:rsidR="00110116" w:rsidRPr="003E6914" w:rsidRDefault="00110116" w:rsidP="003E6914">
            <w:pPr>
              <w:pStyle w:val="ListParagraph"/>
              <w:widowControl w:val="0"/>
              <w:numPr>
                <w:ilvl w:val="0"/>
                <w:numId w:val="3"/>
              </w:numPr>
              <w:spacing w:line="240" w:lineRule="auto"/>
              <w:ind w:right="138"/>
              <w:jc w:val="both"/>
              <w:rPr>
                <w:color w:val="000000"/>
                <w:sz w:val="28"/>
                <w:szCs w:val="28"/>
                <w:lang w:eastAsia="uk-UA"/>
              </w:rPr>
            </w:pPr>
            <w:r w:rsidRPr="003E6914">
              <w:rPr>
                <w:color w:val="000000"/>
                <w:sz w:val="28"/>
                <w:szCs w:val="28"/>
                <w:lang w:eastAsia="uk-UA"/>
              </w:rPr>
              <w:t>Січиокно Галини Іванівни,</w:t>
            </w:r>
          </w:p>
        </w:tc>
        <w:tc>
          <w:tcPr>
            <w:tcW w:w="4678" w:type="dxa"/>
          </w:tcPr>
          <w:p w:rsidR="00110116" w:rsidRPr="003E6914" w:rsidRDefault="00110116" w:rsidP="003E6914">
            <w:pPr>
              <w:widowControl w:val="0"/>
              <w:spacing w:line="240" w:lineRule="auto"/>
              <w:ind w:right="138"/>
              <w:jc w:val="both"/>
              <w:rPr>
                <w:color w:val="000000"/>
                <w:sz w:val="28"/>
                <w:szCs w:val="28"/>
                <w:lang w:eastAsia="uk-UA"/>
              </w:rPr>
            </w:pPr>
            <w:r w:rsidRPr="003E6914">
              <w:rPr>
                <w:color w:val="000000"/>
                <w:sz w:val="28"/>
                <w:szCs w:val="28"/>
                <w:lang w:eastAsia="uk-UA"/>
              </w:rPr>
              <w:t>Львівського ВПУТСП,</w:t>
            </w:r>
          </w:p>
        </w:tc>
      </w:tr>
      <w:tr w:rsidR="00110116" w:rsidRPr="003E6914">
        <w:tc>
          <w:tcPr>
            <w:tcW w:w="5387" w:type="dxa"/>
          </w:tcPr>
          <w:p w:rsidR="00110116" w:rsidRPr="003E6914" w:rsidRDefault="00110116" w:rsidP="003E6914">
            <w:pPr>
              <w:pStyle w:val="ListParagraph"/>
              <w:widowControl w:val="0"/>
              <w:numPr>
                <w:ilvl w:val="0"/>
                <w:numId w:val="3"/>
              </w:numPr>
              <w:spacing w:line="240" w:lineRule="auto"/>
              <w:ind w:right="138"/>
              <w:jc w:val="both"/>
              <w:rPr>
                <w:color w:val="000000"/>
                <w:sz w:val="28"/>
                <w:szCs w:val="28"/>
                <w:lang w:eastAsia="uk-UA"/>
              </w:rPr>
            </w:pPr>
            <w:r w:rsidRPr="003E6914">
              <w:rPr>
                <w:color w:val="000000"/>
                <w:sz w:val="28"/>
                <w:szCs w:val="28"/>
                <w:lang w:eastAsia="uk-UA"/>
              </w:rPr>
              <w:t>Скульської Світлани Леонідівни,</w:t>
            </w:r>
          </w:p>
        </w:tc>
        <w:tc>
          <w:tcPr>
            <w:tcW w:w="4678" w:type="dxa"/>
          </w:tcPr>
          <w:p w:rsidR="00110116" w:rsidRPr="003E6914" w:rsidRDefault="00110116" w:rsidP="003E6914">
            <w:pPr>
              <w:widowControl w:val="0"/>
              <w:spacing w:line="240" w:lineRule="auto"/>
              <w:ind w:right="138"/>
              <w:jc w:val="both"/>
              <w:rPr>
                <w:color w:val="000000"/>
                <w:sz w:val="28"/>
                <w:szCs w:val="28"/>
                <w:lang w:eastAsia="uk-UA"/>
              </w:rPr>
            </w:pPr>
            <w:r w:rsidRPr="003E6914">
              <w:rPr>
                <w:color w:val="000000"/>
                <w:sz w:val="28"/>
                <w:szCs w:val="28"/>
                <w:lang w:eastAsia="uk-UA"/>
              </w:rPr>
              <w:t>Погірцівського ВПУ,</w:t>
            </w:r>
          </w:p>
        </w:tc>
      </w:tr>
      <w:tr w:rsidR="00110116" w:rsidRPr="003E6914">
        <w:tc>
          <w:tcPr>
            <w:tcW w:w="5387" w:type="dxa"/>
          </w:tcPr>
          <w:p w:rsidR="00110116" w:rsidRPr="003E6914" w:rsidRDefault="00110116" w:rsidP="003E6914">
            <w:pPr>
              <w:pStyle w:val="ListParagraph"/>
              <w:widowControl w:val="0"/>
              <w:numPr>
                <w:ilvl w:val="0"/>
                <w:numId w:val="3"/>
              </w:numPr>
              <w:spacing w:line="240" w:lineRule="auto"/>
              <w:ind w:right="138"/>
              <w:jc w:val="both"/>
              <w:rPr>
                <w:color w:val="000000"/>
                <w:sz w:val="28"/>
                <w:szCs w:val="28"/>
                <w:lang w:eastAsia="uk-UA"/>
              </w:rPr>
            </w:pPr>
            <w:r w:rsidRPr="003E6914">
              <w:rPr>
                <w:color w:val="000000"/>
                <w:sz w:val="28"/>
                <w:szCs w:val="28"/>
                <w:lang w:eastAsia="uk-UA"/>
              </w:rPr>
              <w:t>Дадерко Галини Володимирівни,</w:t>
            </w:r>
          </w:p>
        </w:tc>
        <w:tc>
          <w:tcPr>
            <w:tcW w:w="4678" w:type="dxa"/>
          </w:tcPr>
          <w:p w:rsidR="00110116" w:rsidRPr="003E6914" w:rsidRDefault="00110116" w:rsidP="003E6914">
            <w:pPr>
              <w:widowControl w:val="0"/>
              <w:spacing w:line="240" w:lineRule="auto"/>
              <w:ind w:right="138"/>
              <w:jc w:val="both"/>
              <w:rPr>
                <w:color w:val="000000"/>
                <w:sz w:val="28"/>
                <w:szCs w:val="28"/>
                <w:lang w:eastAsia="uk-UA"/>
              </w:rPr>
            </w:pPr>
            <w:r w:rsidRPr="003E6914">
              <w:rPr>
                <w:color w:val="000000"/>
                <w:sz w:val="28"/>
                <w:szCs w:val="28"/>
                <w:lang w:eastAsia="uk-UA"/>
              </w:rPr>
              <w:t>Самбірського ПЛСП.</w:t>
            </w:r>
          </w:p>
        </w:tc>
      </w:tr>
    </w:tbl>
    <w:p w:rsidR="00110116" w:rsidRDefault="00110116" w:rsidP="005E100C">
      <w:pPr>
        <w:widowControl w:val="0"/>
        <w:spacing w:line="317" w:lineRule="exact"/>
        <w:ind w:left="40" w:right="20" w:firstLine="700"/>
        <w:jc w:val="both"/>
        <w:rPr>
          <w:color w:val="000000"/>
          <w:sz w:val="28"/>
          <w:szCs w:val="28"/>
          <w:lang w:eastAsia="uk-UA"/>
        </w:rPr>
      </w:pPr>
      <w:r w:rsidRPr="00F3748C">
        <w:rPr>
          <w:color w:val="000000"/>
          <w:sz w:val="28"/>
          <w:szCs w:val="28"/>
          <w:lang w:eastAsia="uk-UA"/>
        </w:rPr>
        <w:t xml:space="preserve">Учнівська молодь в гуртках </w:t>
      </w:r>
      <w:r w:rsidRPr="00F3748C">
        <w:rPr>
          <w:b/>
          <w:bCs/>
          <w:i/>
          <w:iCs/>
          <w:color w:val="000000"/>
          <w:sz w:val="28"/>
          <w:szCs w:val="28"/>
          <w:lang w:eastAsia="uk-UA"/>
        </w:rPr>
        <w:t>«Крою та шиття», «Взуттєвик</w:t>
      </w:r>
      <w:r w:rsidRPr="00F3748C">
        <w:rPr>
          <w:color w:val="000000"/>
          <w:sz w:val="28"/>
          <w:szCs w:val="28"/>
          <w:lang w:eastAsia="uk-UA"/>
        </w:rPr>
        <w:t xml:space="preserve">», </w:t>
      </w:r>
      <w:r w:rsidRPr="00F3748C">
        <w:rPr>
          <w:b/>
          <w:bCs/>
          <w:i/>
          <w:iCs/>
          <w:color w:val="000000"/>
          <w:sz w:val="28"/>
          <w:szCs w:val="28"/>
          <w:lang w:eastAsia="uk-UA"/>
        </w:rPr>
        <w:t>«Візажист</w:t>
      </w:r>
      <w:r w:rsidRPr="00F3748C">
        <w:rPr>
          <w:color w:val="000000"/>
          <w:sz w:val="28"/>
          <w:szCs w:val="28"/>
          <w:lang w:eastAsia="uk-UA"/>
        </w:rPr>
        <w:t xml:space="preserve">», </w:t>
      </w:r>
      <w:r w:rsidRPr="00F3748C">
        <w:rPr>
          <w:b/>
          <w:bCs/>
          <w:i/>
          <w:iCs/>
          <w:color w:val="000000"/>
          <w:sz w:val="28"/>
          <w:szCs w:val="28"/>
          <w:lang w:eastAsia="uk-UA"/>
        </w:rPr>
        <w:t>«Перукар</w:t>
      </w:r>
      <w:r w:rsidRPr="00F3748C">
        <w:rPr>
          <w:color w:val="000000"/>
          <w:sz w:val="28"/>
          <w:szCs w:val="28"/>
          <w:lang w:eastAsia="uk-UA"/>
        </w:rPr>
        <w:t>» навчається дизайну одягу та взуття і перукарської справи. Кращі наставники:</w:t>
      </w:r>
    </w:p>
    <w:tbl>
      <w:tblPr>
        <w:tblW w:w="0" w:type="auto"/>
        <w:tblInd w:w="-106" w:type="dxa"/>
        <w:tblLook w:val="00A0"/>
      </w:tblPr>
      <w:tblGrid>
        <w:gridCol w:w="5455"/>
        <w:gridCol w:w="4360"/>
      </w:tblGrid>
      <w:tr w:rsidR="00110116" w:rsidRPr="003E6914">
        <w:tc>
          <w:tcPr>
            <w:tcW w:w="5455"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Чечіль Наталія Михайлівна,</w:t>
            </w:r>
          </w:p>
        </w:tc>
        <w:tc>
          <w:tcPr>
            <w:tcW w:w="4360"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Львівського ВПУТСП,</w:t>
            </w:r>
          </w:p>
        </w:tc>
      </w:tr>
      <w:tr w:rsidR="00110116" w:rsidRPr="003E6914">
        <w:tc>
          <w:tcPr>
            <w:tcW w:w="5455"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Байда Ольга Зіновіївна,</w:t>
            </w:r>
          </w:p>
        </w:tc>
        <w:tc>
          <w:tcPr>
            <w:tcW w:w="4360"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Львівського ВПУПО,</w:t>
            </w:r>
          </w:p>
        </w:tc>
      </w:tr>
      <w:tr w:rsidR="00110116" w:rsidRPr="003E6914">
        <w:tc>
          <w:tcPr>
            <w:tcW w:w="5455"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Савка Оксана Михайлівна,</w:t>
            </w:r>
          </w:p>
        </w:tc>
        <w:tc>
          <w:tcPr>
            <w:tcW w:w="4360"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Львівського ВПУПО,</w:t>
            </w:r>
          </w:p>
        </w:tc>
      </w:tr>
      <w:tr w:rsidR="00110116" w:rsidRPr="003E6914">
        <w:tc>
          <w:tcPr>
            <w:tcW w:w="5455"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Баран Галина Степанівна,</w:t>
            </w:r>
          </w:p>
        </w:tc>
        <w:tc>
          <w:tcPr>
            <w:tcW w:w="4360"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Новороздільського ПЛБП,</w:t>
            </w:r>
          </w:p>
        </w:tc>
      </w:tr>
      <w:tr w:rsidR="00110116" w:rsidRPr="003E6914">
        <w:tc>
          <w:tcPr>
            <w:tcW w:w="5455"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Повх Ірина Степанівна,</w:t>
            </w:r>
          </w:p>
        </w:tc>
        <w:tc>
          <w:tcPr>
            <w:tcW w:w="4360"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Новородільського ПЛБП.</w:t>
            </w:r>
          </w:p>
        </w:tc>
      </w:tr>
    </w:tbl>
    <w:p w:rsidR="00110116" w:rsidRDefault="00110116" w:rsidP="005E100C">
      <w:pPr>
        <w:widowControl w:val="0"/>
        <w:tabs>
          <w:tab w:val="center" w:pos="4225"/>
          <w:tab w:val="right" w:pos="9932"/>
        </w:tabs>
        <w:spacing w:line="317" w:lineRule="exact"/>
        <w:ind w:left="40" w:firstLine="700"/>
        <w:jc w:val="both"/>
        <w:rPr>
          <w:color w:val="000000"/>
          <w:sz w:val="28"/>
          <w:szCs w:val="28"/>
          <w:lang w:eastAsia="uk-UA"/>
        </w:rPr>
      </w:pPr>
      <w:r w:rsidRPr="00F3748C">
        <w:rPr>
          <w:color w:val="000000"/>
          <w:sz w:val="28"/>
          <w:szCs w:val="28"/>
          <w:lang w:eastAsia="uk-UA"/>
        </w:rPr>
        <w:t>У гуртках</w:t>
      </w:r>
      <w:r w:rsidRPr="00F3748C">
        <w:rPr>
          <w:color w:val="000000"/>
          <w:sz w:val="28"/>
          <w:szCs w:val="28"/>
          <w:lang w:eastAsia="uk-UA"/>
        </w:rPr>
        <w:tab/>
      </w:r>
      <w:r>
        <w:rPr>
          <w:color w:val="000000"/>
          <w:sz w:val="28"/>
          <w:szCs w:val="28"/>
          <w:lang w:eastAsia="uk-UA"/>
        </w:rPr>
        <w:t xml:space="preserve"> </w:t>
      </w:r>
      <w:r w:rsidRPr="00F3748C">
        <w:rPr>
          <w:color w:val="000000"/>
          <w:sz w:val="28"/>
          <w:szCs w:val="28"/>
          <w:lang w:eastAsia="uk-UA"/>
        </w:rPr>
        <w:t xml:space="preserve">„ </w:t>
      </w:r>
      <w:r w:rsidRPr="00F3748C">
        <w:rPr>
          <w:b/>
          <w:bCs/>
          <w:i/>
          <w:iCs/>
          <w:color w:val="000000"/>
          <w:sz w:val="28"/>
          <w:szCs w:val="28"/>
          <w:lang w:eastAsia="uk-UA"/>
        </w:rPr>
        <w:t>Бісероплетіння ”,</w:t>
      </w:r>
      <w:r>
        <w:rPr>
          <w:b/>
          <w:bCs/>
          <w:i/>
          <w:iCs/>
          <w:color w:val="000000"/>
          <w:sz w:val="28"/>
          <w:szCs w:val="28"/>
          <w:lang w:eastAsia="uk-UA"/>
        </w:rPr>
        <w:t xml:space="preserve"> </w:t>
      </w:r>
      <w:r w:rsidRPr="00F3748C">
        <w:rPr>
          <w:b/>
          <w:bCs/>
          <w:i/>
          <w:iCs/>
          <w:color w:val="000000"/>
          <w:sz w:val="28"/>
          <w:szCs w:val="28"/>
          <w:lang w:eastAsia="uk-UA"/>
        </w:rPr>
        <w:t>„Гачкування”, „В’язання”,</w:t>
      </w:r>
      <w:r>
        <w:rPr>
          <w:b/>
          <w:bCs/>
          <w:i/>
          <w:iCs/>
          <w:color w:val="000000"/>
          <w:sz w:val="28"/>
          <w:szCs w:val="28"/>
          <w:lang w:eastAsia="uk-UA"/>
        </w:rPr>
        <w:t xml:space="preserve">„Рукоділля” </w:t>
      </w:r>
      <w:r w:rsidRPr="005E100C">
        <w:rPr>
          <w:b/>
          <w:bCs/>
          <w:i/>
          <w:iCs/>
          <w:color w:val="000000"/>
          <w:sz w:val="28"/>
          <w:szCs w:val="28"/>
          <w:lang w:eastAsia="uk-UA"/>
        </w:rPr>
        <w:t xml:space="preserve">    </w:t>
      </w:r>
      <w:r w:rsidRPr="00F3748C">
        <w:rPr>
          <w:b/>
          <w:bCs/>
          <w:i/>
          <w:iCs/>
          <w:color w:val="000000"/>
          <w:sz w:val="28"/>
          <w:szCs w:val="28"/>
          <w:lang w:eastAsia="uk-UA"/>
        </w:rPr>
        <w:t xml:space="preserve"> </w:t>
      </w:r>
      <w:r w:rsidRPr="005E100C">
        <w:rPr>
          <w:b/>
          <w:bCs/>
          <w:i/>
          <w:iCs/>
          <w:color w:val="000000"/>
          <w:sz w:val="28"/>
          <w:szCs w:val="28"/>
          <w:lang w:eastAsia="uk-UA"/>
        </w:rPr>
        <w:t xml:space="preserve">          </w:t>
      </w:r>
      <w:r w:rsidRPr="00F3748C">
        <w:rPr>
          <w:color w:val="000000"/>
          <w:sz w:val="28"/>
          <w:szCs w:val="28"/>
          <w:lang w:eastAsia="uk-UA"/>
        </w:rPr>
        <w:t xml:space="preserve">учнівська молодь долучається до відродження та збереження українських народних ремесел, промислів. </w:t>
      </w:r>
      <w:r>
        <w:rPr>
          <w:color w:val="000000"/>
          <w:sz w:val="28"/>
          <w:szCs w:val="28"/>
          <w:lang w:eastAsia="uk-UA"/>
        </w:rPr>
        <w:t>Кращими керівниками</w:t>
      </w:r>
      <w:r w:rsidRPr="00F3748C">
        <w:rPr>
          <w:color w:val="000000"/>
          <w:sz w:val="28"/>
          <w:szCs w:val="28"/>
          <w:lang w:eastAsia="uk-UA"/>
        </w:rPr>
        <w:t xml:space="preserve"> гуртків </w:t>
      </w:r>
      <w:r>
        <w:rPr>
          <w:color w:val="000000"/>
          <w:sz w:val="28"/>
          <w:szCs w:val="28"/>
          <w:lang w:eastAsia="uk-UA"/>
        </w:rPr>
        <w:t>є</w:t>
      </w:r>
      <w:r w:rsidRPr="00F3748C">
        <w:rPr>
          <w:color w:val="000000"/>
          <w:sz w:val="28"/>
          <w:szCs w:val="28"/>
          <w:lang w:eastAsia="uk-UA"/>
        </w:rPr>
        <w:t>:</w:t>
      </w:r>
    </w:p>
    <w:tbl>
      <w:tblPr>
        <w:tblW w:w="0" w:type="auto"/>
        <w:tblInd w:w="-106" w:type="dxa"/>
        <w:tblLook w:val="00A0"/>
      </w:tblPr>
      <w:tblGrid>
        <w:gridCol w:w="5030"/>
        <w:gridCol w:w="4785"/>
      </w:tblGrid>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Сай Наталія Іванівна,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МЦПТОХМД,</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Курач Іванна Іванівна,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Львівського ВПУІКТ,</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Цибух Оксана Михайлівна,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Ставропігійського ВПУ,</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Рудко Любов Сергіївна,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ВПУ № 71,</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Гроніна Леся Зіновіївна,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ВПУ № 35,</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Іваночко Руслана Вікторівна,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ВПУ № 19,</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Сидор Вікторія Омелянівна,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Новояворівського ВПУ,</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Ваврущак Марія Семенівна,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Погірцівського ВПУ.</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Турищак Мирослава Миколаївна,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Турківського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Марцінко Наталія Йосипівна,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Стебницького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Федчак Ольга Миколаївна,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Стебницького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Чапран Євгенія Казимирівна,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Судововишнянського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Лотоцька Оксана Йосипівна,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Добротвірського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Василів Валентина Іванівна,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Олеського ПЛ,</w:t>
            </w:r>
          </w:p>
        </w:tc>
      </w:tr>
      <w:tr w:rsidR="00110116" w:rsidRPr="003E6914">
        <w:tc>
          <w:tcPr>
            <w:tcW w:w="5030" w:type="dxa"/>
          </w:tcPr>
          <w:p w:rsidR="00110116" w:rsidRPr="003E6914" w:rsidRDefault="00110116" w:rsidP="003E6914">
            <w:pPr>
              <w:pStyle w:val="ListParagraph"/>
              <w:widowControl w:val="0"/>
              <w:numPr>
                <w:ilvl w:val="0"/>
                <w:numId w:val="3"/>
              </w:numPr>
              <w:spacing w:line="317" w:lineRule="exact"/>
              <w:ind w:right="20"/>
              <w:jc w:val="both"/>
              <w:rPr>
                <w:color w:val="000000"/>
                <w:sz w:val="28"/>
                <w:szCs w:val="28"/>
                <w:lang w:eastAsia="uk-UA"/>
              </w:rPr>
            </w:pPr>
            <w:r w:rsidRPr="003E6914">
              <w:rPr>
                <w:color w:val="000000"/>
                <w:sz w:val="28"/>
                <w:szCs w:val="28"/>
                <w:lang w:eastAsia="uk-UA"/>
              </w:rPr>
              <w:t>Мороз Любов Володимирівна,</w:t>
            </w:r>
          </w:p>
        </w:tc>
        <w:tc>
          <w:tcPr>
            <w:tcW w:w="4785" w:type="dxa"/>
          </w:tcPr>
          <w:p w:rsidR="00110116" w:rsidRPr="003E6914" w:rsidRDefault="00110116" w:rsidP="003E6914">
            <w:pPr>
              <w:widowControl w:val="0"/>
              <w:spacing w:line="317" w:lineRule="exact"/>
              <w:ind w:right="20"/>
              <w:jc w:val="both"/>
              <w:rPr>
                <w:color w:val="000000"/>
                <w:sz w:val="28"/>
                <w:szCs w:val="28"/>
                <w:lang w:eastAsia="uk-UA"/>
              </w:rPr>
            </w:pPr>
            <w:r w:rsidRPr="003E6914">
              <w:rPr>
                <w:color w:val="000000"/>
                <w:sz w:val="28"/>
                <w:szCs w:val="28"/>
                <w:lang w:eastAsia="uk-UA"/>
              </w:rPr>
              <w:t>Поморянського ПЛ.</w:t>
            </w:r>
          </w:p>
        </w:tc>
      </w:tr>
    </w:tbl>
    <w:p w:rsidR="00110116" w:rsidRDefault="00110116" w:rsidP="005E100C">
      <w:pPr>
        <w:widowControl w:val="0"/>
        <w:spacing w:after="172" w:line="260" w:lineRule="exact"/>
        <w:ind w:left="920"/>
        <w:rPr>
          <w:color w:val="000000"/>
          <w:sz w:val="28"/>
          <w:szCs w:val="28"/>
          <w:lang w:eastAsia="uk-UA"/>
        </w:rPr>
      </w:pPr>
    </w:p>
    <w:p w:rsidR="00110116" w:rsidRDefault="00110116" w:rsidP="005E100C">
      <w:pPr>
        <w:widowControl w:val="0"/>
        <w:spacing w:after="172" w:line="260" w:lineRule="exact"/>
        <w:ind w:left="920"/>
        <w:rPr>
          <w:color w:val="000000"/>
          <w:sz w:val="28"/>
          <w:szCs w:val="28"/>
          <w:lang w:eastAsia="uk-UA"/>
        </w:rPr>
      </w:pPr>
      <w:r w:rsidRPr="00F3748C">
        <w:rPr>
          <w:color w:val="000000"/>
          <w:sz w:val="28"/>
          <w:szCs w:val="28"/>
          <w:lang w:eastAsia="uk-UA"/>
        </w:rPr>
        <w:t>Враховуючи вищевказане</w:t>
      </w:r>
      <w:r>
        <w:rPr>
          <w:color w:val="000000"/>
          <w:sz w:val="28"/>
          <w:szCs w:val="28"/>
          <w:lang w:eastAsia="uk-UA"/>
        </w:rPr>
        <w:t>,</w:t>
      </w:r>
    </w:p>
    <w:p w:rsidR="00110116" w:rsidRDefault="00110116" w:rsidP="005E100C">
      <w:pPr>
        <w:widowControl w:val="0"/>
        <w:spacing w:after="172" w:line="260" w:lineRule="exact"/>
        <w:ind w:left="920"/>
        <w:jc w:val="center"/>
        <w:rPr>
          <w:b/>
          <w:bCs/>
          <w:color w:val="000000"/>
          <w:spacing w:val="70"/>
          <w:sz w:val="28"/>
          <w:szCs w:val="28"/>
          <w:lang w:eastAsia="uk-UA"/>
        </w:rPr>
      </w:pPr>
      <w:r w:rsidRPr="00F3748C">
        <w:rPr>
          <w:b/>
          <w:bCs/>
          <w:color w:val="000000"/>
          <w:spacing w:val="70"/>
          <w:sz w:val="28"/>
          <w:szCs w:val="28"/>
          <w:lang w:eastAsia="uk-UA"/>
        </w:rPr>
        <w:t>НАКАЗУЮ:</w:t>
      </w:r>
    </w:p>
    <w:p w:rsidR="00110116" w:rsidRPr="00F3748C" w:rsidRDefault="00110116" w:rsidP="005E100C">
      <w:pPr>
        <w:widowControl w:val="0"/>
        <w:spacing w:line="322" w:lineRule="exact"/>
        <w:ind w:left="40" w:right="20" w:firstLine="700"/>
        <w:jc w:val="both"/>
        <w:rPr>
          <w:color w:val="000000"/>
          <w:sz w:val="28"/>
          <w:szCs w:val="28"/>
          <w:lang w:eastAsia="uk-UA"/>
        </w:rPr>
      </w:pPr>
      <w:r w:rsidRPr="00F3748C">
        <w:rPr>
          <w:color w:val="000000"/>
          <w:sz w:val="28"/>
          <w:szCs w:val="28"/>
          <w:lang w:eastAsia="uk-UA"/>
        </w:rPr>
        <w:t>1. Затвердити рішення журі та відзначити навчальні заклади за номінаціями:</w:t>
      </w:r>
    </w:p>
    <w:p w:rsidR="00110116" w:rsidRDefault="00110116" w:rsidP="005E100C">
      <w:pPr>
        <w:widowControl w:val="0"/>
        <w:spacing w:line="317" w:lineRule="exact"/>
        <w:ind w:left="40" w:right="20"/>
        <w:jc w:val="both"/>
        <w:rPr>
          <w:b/>
          <w:bCs/>
          <w:i/>
          <w:iCs/>
          <w:color w:val="000000"/>
          <w:sz w:val="28"/>
          <w:szCs w:val="28"/>
          <w:lang w:eastAsia="uk-UA"/>
        </w:rPr>
      </w:pPr>
      <w:r w:rsidRPr="00F3748C">
        <w:rPr>
          <w:color w:val="000000"/>
          <w:sz w:val="28"/>
          <w:szCs w:val="28"/>
          <w:lang w:eastAsia="uk-UA"/>
        </w:rPr>
        <w:t xml:space="preserve">- </w:t>
      </w:r>
      <w:r w:rsidRPr="00F3748C">
        <w:rPr>
          <w:b/>
          <w:bCs/>
          <w:i/>
          <w:iCs/>
          <w:color w:val="000000"/>
          <w:sz w:val="28"/>
          <w:szCs w:val="28"/>
          <w:lang w:eastAsia="uk-UA"/>
        </w:rPr>
        <w:t>виготовлення діючих моделей, макетів, слюсарного інструменту, товарів широкого вжитку, якісної поліграфії, комп’ютерної графіки та фотомонтажу:</w:t>
      </w:r>
    </w:p>
    <w:tbl>
      <w:tblPr>
        <w:tblW w:w="0" w:type="auto"/>
        <w:tblInd w:w="-106" w:type="dxa"/>
        <w:tblLook w:val="00A0"/>
      </w:tblPr>
      <w:tblGrid>
        <w:gridCol w:w="9815"/>
      </w:tblGrid>
      <w:tr w:rsidR="00110116" w:rsidRPr="003E6914">
        <w:tc>
          <w:tcPr>
            <w:tcW w:w="9815" w:type="dxa"/>
          </w:tcPr>
          <w:p w:rsidR="00110116" w:rsidRPr="003E6914" w:rsidRDefault="00110116" w:rsidP="003E6914">
            <w:pPr>
              <w:widowControl w:val="0"/>
              <w:spacing w:line="322" w:lineRule="exact"/>
              <w:ind w:right="20"/>
              <w:jc w:val="both"/>
              <w:rPr>
                <w:color w:val="000000"/>
                <w:sz w:val="16"/>
                <w:szCs w:val="16"/>
                <w:lang w:eastAsia="uk-UA"/>
              </w:rPr>
            </w:pPr>
            <w:r w:rsidRPr="003E6914">
              <w:rPr>
                <w:color w:val="000000"/>
                <w:sz w:val="28"/>
                <w:szCs w:val="28"/>
                <w:lang w:eastAsia="uk-UA"/>
              </w:rPr>
              <w:t>- МВПУАТБ, Львівське МВПУЗТ, ВПУ № 20, ВПУ № 8, Львівський ПЛЗТ, Львівське ВПУІКТ, Ставропігійське ВПУ, Львівське ВПУКТБ, Червоноградський ПГБЛ, Миколаївський ПЛ,</w:t>
            </w:r>
          </w:p>
          <w:p w:rsidR="00110116" w:rsidRPr="003E6914" w:rsidRDefault="00110116" w:rsidP="003E6914">
            <w:pPr>
              <w:widowControl w:val="0"/>
              <w:spacing w:line="322" w:lineRule="exact"/>
              <w:ind w:right="20"/>
              <w:jc w:val="both"/>
              <w:rPr>
                <w:color w:val="000000"/>
                <w:sz w:val="16"/>
                <w:szCs w:val="16"/>
                <w:lang w:eastAsia="uk-UA"/>
              </w:rPr>
            </w:pPr>
          </w:p>
        </w:tc>
      </w:tr>
    </w:tbl>
    <w:p w:rsidR="00110116" w:rsidRDefault="00110116" w:rsidP="005E100C">
      <w:pPr>
        <w:widowControl w:val="0"/>
        <w:spacing w:line="322" w:lineRule="exact"/>
        <w:ind w:left="40" w:right="20" w:hanging="40"/>
        <w:jc w:val="both"/>
        <w:rPr>
          <w:b/>
          <w:bCs/>
          <w:i/>
          <w:iCs/>
          <w:color w:val="000000"/>
          <w:sz w:val="28"/>
          <w:szCs w:val="28"/>
          <w:lang w:eastAsia="uk-UA"/>
        </w:rPr>
      </w:pPr>
      <w:r w:rsidRPr="00F3748C">
        <w:rPr>
          <w:b/>
          <w:bCs/>
          <w:i/>
          <w:iCs/>
          <w:color w:val="000000"/>
          <w:sz w:val="28"/>
          <w:szCs w:val="28"/>
          <w:lang w:eastAsia="uk-UA"/>
        </w:rPr>
        <w:t>- представлення виробів художньо-прикладного та образотворчого спрямування з різьби, ковальства, вітражу, гавареччини, вишивки, бісероплетіння, флористики та столярних виробів:</w:t>
      </w:r>
    </w:p>
    <w:tbl>
      <w:tblPr>
        <w:tblW w:w="0" w:type="auto"/>
        <w:tblInd w:w="-106" w:type="dxa"/>
        <w:tblLook w:val="00A0"/>
      </w:tblPr>
      <w:tblGrid>
        <w:gridCol w:w="9855"/>
      </w:tblGrid>
      <w:tr w:rsidR="00110116" w:rsidRPr="003E6914">
        <w:tc>
          <w:tcPr>
            <w:tcW w:w="9855" w:type="dxa"/>
          </w:tcPr>
          <w:p w:rsidR="00110116" w:rsidRPr="003E6914" w:rsidRDefault="00110116" w:rsidP="003E6914">
            <w:pPr>
              <w:pStyle w:val="ListParagraph"/>
              <w:widowControl w:val="0"/>
              <w:spacing w:line="240" w:lineRule="auto"/>
              <w:ind w:left="0" w:right="40"/>
              <w:jc w:val="both"/>
              <w:rPr>
                <w:color w:val="000000"/>
                <w:sz w:val="16"/>
                <w:szCs w:val="16"/>
                <w:lang w:eastAsia="uk-UA"/>
              </w:rPr>
            </w:pPr>
            <w:r w:rsidRPr="003E6914">
              <w:rPr>
                <w:color w:val="000000"/>
                <w:sz w:val="28"/>
                <w:szCs w:val="28"/>
                <w:lang w:eastAsia="uk-UA"/>
              </w:rPr>
              <w:t>- ВПУ № 29, ВПУ № 19, ВПУ № 35, ВПУ № 71, Львівське ВПХУ, ДНЗ «ХПТУ ім. Й. П. Станька», Стрийське ВХПУ, Львівське ВППУ, Львівське ВПУДБ, Львівське ВПУТСП, Червоненське ВПУ, Новояворівське ВПУ, Погірцівське ВПУ,  Нижанковицький ПЛ, Боринський ПЛНПР, Стебницький ПЛ, Турківський ПЛ, Золочівський ПЛ, Самбірський ППЛ, Угнівський АБЛ, Дрогобицький ППЛ,  Новороздільський ПЛ, Рава-Руський ПЛ, Добротвірський ПЛ, Жидачівський ПЛ, Олеський ПЛ, Судововишнянський ПЛ,</w:t>
            </w:r>
          </w:p>
          <w:p w:rsidR="00110116" w:rsidRPr="003E6914" w:rsidRDefault="00110116" w:rsidP="003E6914">
            <w:pPr>
              <w:pStyle w:val="ListParagraph"/>
              <w:widowControl w:val="0"/>
              <w:spacing w:line="240" w:lineRule="auto"/>
              <w:ind w:left="0" w:right="40"/>
              <w:jc w:val="both"/>
              <w:rPr>
                <w:color w:val="000000"/>
                <w:sz w:val="16"/>
                <w:szCs w:val="16"/>
                <w:lang w:eastAsia="uk-UA"/>
              </w:rPr>
            </w:pPr>
          </w:p>
        </w:tc>
      </w:tr>
    </w:tbl>
    <w:p w:rsidR="00110116" w:rsidRPr="00F67735" w:rsidRDefault="00110116" w:rsidP="005E100C">
      <w:pPr>
        <w:pStyle w:val="ListParagraph"/>
        <w:widowControl w:val="0"/>
        <w:numPr>
          <w:ilvl w:val="0"/>
          <w:numId w:val="1"/>
        </w:numPr>
        <w:spacing w:line="240" w:lineRule="auto"/>
        <w:ind w:left="0" w:right="40"/>
        <w:jc w:val="both"/>
        <w:rPr>
          <w:b/>
          <w:bCs/>
          <w:i/>
          <w:iCs/>
          <w:color w:val="000000"/>
          <w:sz w:val="28"/>
          <w:szCs w:val="28"/>
          <w:lang w:eastAsia="uk-UA"/>
        </w:rPr>
      </w:pPr>
      <w:r w:rsidRPr="00567EA2">
        <w:rPr>
          <w:b/>
          <w:bCs/>
          <w:i/>
          <w:iCs/>
          <w:color w:val="000000"/>
          <w:sz w:val="28"/>
          <w:szCs w:val="28"/>
          <w:lang w:eastAsia="uk-UA"/>
        </w:rPr>
        <w:t>створення сучасних колекцій жіночого, чоловічого та дитячого одягу, ексклюзивні моделі сучасних жіночих зачісок:</w:t>
      </w:r>
      <w:r w:rsidRPr="00567EA2">
        <w:rPr>
          <w:color w:val="000000"/>
          <w:sz w:val="28"/>
          <w:szCs w:val="28"/>
          <w:lang w:eastAsia="uk-UA"/>
        </w:rPr>
        <w:t xml:space="preserve"> </w:t>
      </w:r>
    </w:p>
    <w:tbl>
      <w:tblPr>
        <w:tblW w:w="0" w:type="auto"/>
        <w:tblInd w:w="-106" w:type="dxa"/>
        <w:tblLook w:val="00A0"/>
      </w:tblPr>
      <w:tblGrid>
        <w:gridCol w:w="9855"/>
      </w:tblGrid>
      <w:tr w:rsidR="00110116" w:rsidRPr="003E6914">
        <w:tc>
          <w:tcPr>
            <w:tcW w:w="9855" w:type="dxa"/>
          </w:tcPr>
          <w:p w:rsidR="00110116" w:rsidRPr="003E6914" w:rsidRDefault="00110116" w:rsidP="003E6914">
            <w:pPr>
              <w:pStyle w:val="NoSpacing"/>
              <w:widowControl w:val="0"/>
              <w:numPr>
                <w:ilvl w:val="0"/>
                <w:numId w:val="1"/>
              </w:numPr>
              <w:jc w:val="both"/>
              <w:rPr>
                <w:sz w:val="28"/>
                <w:szCs w:val="28"/>
                <w:lang w:eastAsia="uk-UA"/>
              </w:rPr>
            </w:pPr>
            <w:r w:rsidRPr="003E6914">
              <w:rPr>
                <w:sz w:val="28"/>
                <w:szCs w:val="28"/>
                <w:lang w:eastAsia="uk-UA"/>
              </w:rPr>
              <w:t>МЦПТОХМД, Львівське ВПУТС,  Львівське ВПУПО, ВПУ № 34,       ВПУ № 11,  Новороздільський ПЛБП, Сокальський ПЛ,</w:t>
            </w:r>
          </w:p>
          <w:p w:rsidR="00110116" w:rsidRPr="003E6914" w:rsidRDefault="00110116" w:rsidP="003E6914">
            <w:pPr>
              <w:pStyle w:val="NoSpacing"/>
              <w:widowControl w:val="0"/>
              <w:jc w:val="both"/>
              <w:rPr>
                <w:sz w:val="28"/>
                <w:szCs w:val="28"/>
                <w:lang w:eastAsia="uk-UA"/>
              </w:rPr>
            </w:pPr>
          </w:p>
        </w:tc>
      </w:tr>
    </w:tbl>
    <w:p w:rsidR="00110116" w:rsidRPr="00567EA2" w:rsidRDefault="00110116" w:rsidP="005E100C">
      <w:pPr>
        <w:pStyle w:val="ListParagraph"/>
        <w:widowControl w:val="0"/>
        <w:numPr>
          <w:ilvl w:val="0"/>
          <w:numId w:val="1"/>
        </w:numPr>
        <w:spacing w:line="240" w:lineRule="auto"/>
        <w:ind w:left="0"/>
        <w:jc w:val="both"/>
        <w:rPr>
          <w:b/>
          <w:bCs/>
          <w:i/>
          <w:iCs/>
          <w:color w:val="000000"/>
          <w:sz w:val="28"/>
          <w:szCs w:val="28"/>
          <w:lang w:eastAsia="uk-UA"/>
        </w:rPr>
      </w:pPr>
      <w:r w:rsidRPr="00567EA2">
        <w:rPr>
          <w:b/>
          <w:bCs/>
          <w:i/>
          <w:iCs/>
          <w:color w:val="000000"/>
          <w:sz w:val="28"/>
          <w:szCs w:val="28"/>
          <w:lang w:eastAsia="uk-UA"/>
        </w:rPr>
        <w:t>виготовлення та естетичне оформлення кулінарних, кондитерських і</w:t>
      </w:r>
    </w:p>
    <w:p w:rsidR="00110116" w:rsidRDefault="00110116" w:rsidP="005E100C">
      <w:pPr>
        <w:widowControl w:val="0"/>
        <w:spacing w:line="240" w:lineRule="auto"/>
        <w:jc w:val="both"/>
        <w:rPr>
          <w:b/>
          <w:bCs/>
          <w:i/>
          <w:iCs/>
          <w:color w:val="000000"/>
          <w:sz w:val="28"/>
          <w:szCs w:val="28"/>
          <w:lang w:eastAsia="uk-UA"/>
        </w:rPr>
      </w:pPr>
      <w:r w:rsidRPr="00567EA2">
        <w:rPr>
          <w:b/>
          <w:bCs/>
          <w:i/>
          <w:iCs/>
          <w:color w:val="000000"/>
          <w:sz w:val="28"/>
          <w:szCs w:val="28"/>
          <w:lang w:eastAsia="uk-UA"/>
        </w:rPr>
        <w:t>хлібобулочних виробів, оригінальне сучасне сервірування столу:</w:t>
      </w:r>
    </w:p>
    <w:tbl>
      <w:tblPr>
        <w:tblW w:w="0" w:type="auto"/>
        <w:tblInd w:w="-106" w:type="dxa"/>
        <w:tblLook w:val="00A0"/>
      </w:tblPr>
      <w:tblGrid>
        <w:gridCol w:w="9855"/>
      </w:tblGrid>
      <w:tr w:rsidR="00110116" w:rsidRPr="003E6914">
        <w:tc>
          <w:tcPr>
            <w:tcW w:w="9855" w:type="dxa"/>
          </w:tcPr>
          <w:p w:rsidR="00110116" w:rsidRPr="003E6914" w:rsidRDefault="00110116" w:rsidP="003E6914">
            <w:pPr>
              <w:pStyle w:val="ListParagraph"/>
              <w:widowControl w:val="0"/>
              <w:numPr>
                <w:ilvl w:val="0"/>
                <w:numId w:val="1"/>
              </w:numPr>
              <w:spacing w:line="240" w:lineRule="auto"/>
              <w:ind w:left="0"/>
              <w:jc w:val="both"/>
              <w:rPr>
                <w:color w:val="000000"/>
                <w:sz w:val="28"/>
                <w:szCs w:val="28"/>
                <w:lang w:eastAsia="uk-UA"/>
              </w:rPr>
            </w:pPr>
            <w:r w:rsidRPr="003E6914">
              <w:rPr>
                <w:color w:val="000000"/>
                <w:sz w:val="28"/>
                <w:szCs w:val="28"/>
                <w:lang w:eastAsia="uk-UA"/>
              </w:rPr>
              <w:t>Львівський ПКГТРС, Львівське ВПУХТ, Меденицький ПЛ, Перемишлянський ПЛ, Самбірський ПЛСП, Поморянський ПЛ, Бориславський ПЛ.</w:t>
            </w:r>
          </w:p>
        </w:tc>
      </w:tr>
    </w:tbl>
    <w:p w:rsidR="00110116" w:rsidRPr="00816597" w:rsidRDefault="00110116" w:rsidP="005E100C">
      <w:pPr>
        <w:widowControl w:val="0"/>
        <w:spacing w:line="240" w:lineRule="auto"/>
        <w:jc w:val="both"/>
        <w:rPr>
          <w:b/>
          <w:bCs/>
          <w:i/>
          <w:iCs/>
          <w:color w:val="000000"/>
          <w:sz w:val="16"/>
          <w:szCs w:val="16"/>
          <w:lang w:eastAsia="uk-UA"/>
        </w:rPr>
      </w:pPr>
    </w:p>
    <w:p w:rsidR="00110116" w:rsidRDefault="00110116" w:rsidP="00EE3D4E">
      <w:pPr>
        <w:pStyle w:val="ListParagraph"/>
        <w:widowControl w:val="0"/>
        <w:numPr>
          <w:ilvl w:val="0"/>
          <w:numId w:val="4"/>
        </w:numPr>
        <w:spacing w:line="240" w:lineRule="auto"/>
        <w:ind w:left="0" w:firstLine="709"/>
        <w:jc w:val="both"/>
        <w:rPr>
          <w:color w:val="000000"/>
          <w:sz w:val="28"/>
          <w:szCs w:val="28"/>
          <w:lang w:eastAsia="uk-UA"/>
        </w:rPr>
      </w:pPr>
      <w:r w:rsidRPr="00EE3D4E">
        <w:rPr>
          <w:color w:val="000000"/>
          <w:sz w:val="28"/>
          <w:szCs w:val="28"/>
          <w:lang w:eastAsia="uk-UA"/>
        </w:rPr>
        <w:t>За розвиток технічної, художньо-прикладної, інтелектуальної творчості, залучення учнів до раціоналізації і винахідництва, впровадження нових форм естетичного виховання</w:t>
      </w:r>
      <w:r>
        <w:rPr>
          <w:color w:val="000000"/>
          <w:sz w:val="28"/>
          <w:szCs w:val="28"/>
          <w:lang w:eastAsia="uk-UA"/>
        </w:rPr>
        <w:t xml:space="preserve"> рекомендувати</w:t>
      </w:r>
      <w:r w:rsidRPr="00EE3D4E">
        <w:rPr>
          <w:color w:val="000000"/>
          <w:sz w:val="28"/>
          <w:szCs w:val="28"/>
          <w:lang w:eastAsia="uk-UA"/>
        </w:rPr>
        <w:t xml:space="preserve"> </w:t>
      </w:r>
      <w:r>
        <w:rPr>
          <w:color w:val="000000"/>
          <w:sz w:val="28"/>
          <w:szCs w:val="28"/>
          <w:lang w:eastAsia="uk-UA"/>
        </w:rPr>
        <w:t>відділу освіти Л</w:t>
      </w:r>
      <w:r w:rsidRPr="00EE3D4E">
        <w:rPr>
          <w:color w:val="000000"/>
          <w:sz w:val="28"/>
          <w:szCs w:val="28"/>
          <w:lang w:eastAsia="uk-UA"/>
        </w:rPr>
        <w:t>ьвівської міської ради преміювати педагогічних працівників ЗПТО м. Львова</w:t>
      </w:r>
      <w:r>
        <w:rPr>
          <w:color w:val="000000"/>
          <w:sz w:val="28"/>
          <w:szCs w:val="28"/>
          <w:lang w:eastAsia="uk-UA"/>
        </w:rPr>
        <w:t>,</w:t>
      </w:r>
      <w:r w:rsidRPr="00EE3D4E">
        <w:rPr>
          <w:color w:val="000000"/>
          <w:sz w:val="28"/>
          <w:szCs w:val="28"/>
          <w:lang w:eastAsia="uk-UA"/>
        </w:rPr>
        <w:t xml:space="preserve"> які взяли активну участь в проведенні обласного огляду-конкурсу.</w:t>
      </w:r>
    </w:p>
    <w:p w:rsidR="00110116" w:rsidRPr="00EE3D4E" w:rsidRDefault="00110116" w:rsidP="00EE3D4E">
      <w:pPr>
        <w:pStyle w:val="ListParagraph"/>
        <w:widowControl w:val="0"/>
        <w:spacing w:line="240" w:lineRule="auto"/>
        <w:ind w:left="709"/>
        <w:jc w:val="both"/>
        <w:rPr>
          <w:color w:val="000000"/>
          <w:sz w:val="28"/>
          <w:szCs w:val="28"/>
          <w:lang w:eastAsia="uk-UA"/>
        </w:rPr>
      </w:pPr>
    </w:p>
    <w:p w:rsidR="00110116" w:rsidRPr="00EE3D4E" w:rsidRDefault="00110116" w:rsidP="00EE3D4E">
      <w:pPr>
        <w:pStyle w:val="ListParagraph"/>
        <w:widowControl w:val="0"/>
        <w:numPr>
          <w:ilvl w:val="0"/>
          <w:numId w:val="4"/>
        </w:numPr>
        <w:spacing w:line="240" w:lineRule="auto"/>
        <w:ind w:left="0" w:firstLine="709"/>
        <w:jc w:val="both"/>
        <w:rPr>
          <w:color w:val="000000"/>
          <w:sz w:val="28"/>
          <w:szCs w:val="28"/>
          <w:lang w:eastAsia="uk-UA"/>
        </w:rPr>
      </w:pPr>
      <w:r>
        <w:rPr>
          <w:color w:val="000000"/>
          <w:sz w:val="28"/>
          <w:szCs w:val="28"/>
          <w:lang w:eastAsia="uk-UA"/>
        </w:rPr>
        <w:t>Д</w:t>
      </w:r>
      <w:r w:rsidRPr="00EE3D4E">
        <w:rPr>
          <w:color w:val="000000"/>
          <w:sz w:val="28"/>
          <w:szCs w:val="28"/>
          <w:lang w:eastAsia="uk-UA"/>
        </w:rPr>
        <w:t>иректорам ЗПТО Львівської області преміювати педагогічних працівників, які взяли активну участь в прове</w:t>
      </w:r>
      <w:r>
        <w:rPr>
          <w:color w:val="000000"/>
          <w:sz w:val="28"/>
          <w:szCs w:val="28"/>
          <w:lang w:eastAsia="uk-UA"/>
        </w:rPr>
        <w:t>денні обласного огляду-конкурсу</w:t>
      </w:r>
      <w:r>
        <w:rPr>
          <w:color w:val="000000"/>
          <w:sz w:val="28"/>
          <w:szCs w:val="28"/>
          <w:lang w:val="ru-RU" w:eastAsia="uk-UA"/>
        </w:rPr>
        <w:t xml:space="preserve">, в межах </w:t>
      </w:r>
      <w:r w:rsidRPr="00A46B64">
        <w:rPr>
          <w:color w:val="000000"/>
          <w:sz w:val="28"/>
          <w:szCs w:val="28"/>
          <w:lang w:eastAsia="uk-UA"/>
        </w:rPr>
        <w:t>кошторисних призначень.</w:t>
      </w:r>
    </w:p>
    <w:p w:rsidR="00110116" w:rsidRPr="00816597" w:rsidRDefault="00110116" w:rsidP="005E100C">
      <w:pPr>
        <w:pStyle w:val="ListParagraph"/>
        <w:widowControl w:val="0"/>
        <w:spacing w:line="240" w:lineRule="auto"/>
        <w:ind w:left="709"/>
        <w:jc w:val="both"/>
        <w:rPr>
          <w:color w:val="000000"/>
          <w:sz w:val="16"/>
          <w:szCs w:val="16"/>
          <w:lang w:eastAsia="uk-UA"/>
        </w:rPr>
      </w:pPr>
    </w:p>
    <w:p w:rsidR="00110116" w:rsidRPr="00816597" w:rsidRDefault="00110116" w:rsidP="00EE3D4E">
      <w:pPr>
        <w:pStyle w:val="ListParagraph"/>
        <w:numPr>
          <w:ilvl w:val="0"/>
          <w:numId w:val="4"/>
        </w:numPr>
        <w:ind w:left="0" w:firstLine="709"/>
        <w:jc w:val="both"/>
        <w:rPr>
          <w:sz w:val="28"/>
          <w:szCs w:val="28"/>
          <w:lang w:eastAsia="uk-UA"/>
        </w:rPr>
      </w:pPr>
      <w:r w:rsidRPr="00816597">
        <w:rPr>
          <w:sz w:val="28"/>
          <w:szCs w:val="28"/>
          <w:lang w:eastAsia="uk-UA"/>
        </w:rPr>
        <w:t>Даний наказ довести до відома педагогічних працівників закладів</w:t>
      </w:r>
      <w:r>
        <w:rPr>
          <w:sz w:val="28"/>
          <w:szCs w:val="28"/>
          <w:lang w:eastAsia="uk-UA"/>
        </w:rPr>
        <w:t xml:space="preserve"> ПТО Львівщини</w:t>
      </w:r>
      <w:r w:rsidRPr="00816597">
        <w:rPr>
          <w:sz w:val="28"/>
          <w:szCs w:val="28"/>
          <w:lang w:eastAsia="uk-UA"/>
        </w:rPr>
        <w:t>.</w:t>
      </w:r>
    </w:p>
    <w:p w:rsidR="00110116" w:rsidRPr="00816597" w:rsidRDefault="00110116" w:rsidP="005E100C">
      <w:pPr>
        <w:ind w:firstLine="709"/>
        <w:jc w:val="both"/>
        <w:rPr>
          <w:sz w:val="16"/>
          <w:szCs w:val="16"/>
          <w:lang w:eastAsia="uk-UA"/>
        </w:rPr>
      </w:pPr>
    </w:p>
    <w:p w:rsidR="00110116" w:rsidRPr="00816597" w:rsidRDefault="00110116" w:rsidP="00EE3D4E">
      <w:pPr>
        <w:pStyle w:val="ListParagraph"/>
        <w:numPr>
          <w:ilvl w:val="0"/>
          <w:numId w:val="4"/>
        </w:numPr>
        <w:ind w:left="0" w:firstLine="709"/>
        <w:jc w:val="both"/>
        <w:rPr>
          <w:sz w:val="28"/>
          <w:szCs w:val="28"/>
          <w:lang w:eastAsia="uk-UA"/>
        </w:rPr>
      </w:pPr>
      <w:r w:rsidRPr="00816597">
        <w:rPr>
          <w:sz w:val="28"/>
          <w:szCs w:val="28"/>
          <w:lang w:eastAsia="uk-UA"/>
        </w:rPr>
        <w:t>Контроль за в</w:t>
      </w:r>
      <w:r>
        <w:rPr>
          <w:sz w:val="28"/>
          <w:szCs w:val="28"/>
          <w:lang w:eastAsia="uk-UA"/>
        </w:rPr>
        <w:t>иконанням даного наказу покласти</w:t>
      </w:r>
      <w:r w:rsidRPr="00816597">
        <w:rPr>
          <w:sz w:val="28"/>
          <w:szCs w:val="28"/>
          <w:lang w:eastAsia="uk-UA"/>
        </w:rPr>
        <w:t xml:space="preserve"> на начальника відділу </w:t>
      </w:r>
      <w:r>
        <w:rPr>
          <w:sz w:val="28"/>
          <w:szCs w:val="28"/>
          <w:lang w:eastAsia="uk-UA"/>
        </w:rPr>
        <w:t>професійної освіти, координації діяльності вищих навчальних закладів і науки</w:t>
      </w:r>
      <w:r w:rsidRPr="00816597">
        <w:rPr>
          <w:sz w:val="28"/>
          <w:szCs w:val="28"/>
          <w:lang w:eastAsia="uk-UA"/>
        </w:rPr>
        <w:t xml:space="preserve"> </w:t>
      </w:r>
      <w:r>
        <w:rPr>
          <w:sz w:val="28"/>
          <w:szCs w:val="28"/>
          <w:lang w:eastAsia="uk-UA"/>
        </w:rPr>
        <w:t>М. Мураля.</w:t>
      </w:r>
    </w:p>
    <w:p w:rsidR="00110116" w:rsidRDefault="00110116" w:rsidP="005E100C">
      <w:pPr>
        <w:ind w:left="851"/>
        <w:jc w:val="both"/>
        <w:rPr>
          <w:b/>
          <w:bCs/>
          <w:sz w:val="28"/>
          <w:szCs w:val="28"/>
        </w:rPr>
      </w:pPr>
    </w:p>
    <w:p w:rsidR="00110116" w:rsidRDefault="00110116" w:rsidP="005E100C">
      <w:pPr>
        <w:ind w:left="851"/>
        <w:jc w:val="both"/>
        <w:rPr>
          <w:b/>
          <w:bCs/>
          <w:sz w:val="28"/>
          <w:szCs w:val="28"/>
        </w:rPr>
      </w:pPr>
      <w:r>
        <w:rPr>
          <w:noProof/>
          <w:lang w:val="ru-RU" w:eastAsia="ru-RU"/>
        </w:rPr>
        <w:pict>
          <v:shape id="_x0000_s1026" type="#_x0000_t75" style="position:absolute;left:0;text-align:left;margin-left:180pt;margin-top:14.45pt;width:137.25pt;height:90pt;z-index:251658240">
            <v:imagedata r:id="rId6" o:title="" gain="86232f"/>
          </v:shape>
        </w:pict>
      </w:r>
    </w:p>
    <w:p w:rsidR="00110116" w:rsidRDefault="00110116" w:rsidP="005E100C">
      <w:pPr>
        <w:ind w:left="851"/>
        <w:jc w:val="both"/>
        <w:rPr>
          <w:b/>
          <w:bCs/>
          <w:sz w:val="28"/>
          <w:szCs w:val="28"/>
        </w:rPr>
      </w:pPr>
    </w:p>
    <w:p w:rsidR="00110116" w:rsidRPr="00E661D0" w:rsidRDefault="00110116" w:rsidP="00523E58">
      <w:pPr>
        <w:ind w:left="851"/>
        <w:jc w:val="both"/>
        <w:rPr>
          <w:b/>
          <w:bCs/>
          <w:sz w:val="28"/>
          <w:szCs w:val="28"/>
          <w:lang w:val="ru-RU"/>
        </w:rPr>
      </w:pPr>
      <w:r w:rsidRPr="00B9507D">
        <w:rPr>
          <w:b/>
          <w:bCs/>
          <w:sz w:val="28"/>
          <w:szCs w:val="28"/>
        </w:rPr>
        <w:t xml:space="preserve">Директор </w:t>
      </w:r>
      <w:r>
        <w:rPr>
          <w:b/>
          <w:bCs/>
          <w:sz w:val="28"/>
          <w:szCs w:val="28"/>
        </w:rPr>
        <w:tab/>
      </w:r>
      <w:r>
        <w:rPr>
          <w:b/>
          <w:bCs/>
          <w:sz w:val="28"/>
          <w:szCs w:val="28"/>
        </w:rPr>
        <w:tab/>
      </w:r>
      <w:r w:rsidRPr="00B9507D">
        <w:rPr>
          <w:b/>
          <w:bCs/>
          <w:sz w:val="28"/>
          <w:szCs w:val="28"/>
        </w:rPr>
        <w:t xml:space="preserve">                                                  </w:t>
      </w:r>
      <w:r>
        <w:rPr>
          <w:b/>
          <w:bCs/>
          <w:sz w:val="28"/>
          <w:szCs w:val="28"/>
        </w:rPr>
        <w:t>Л. С. МАНДЗІЙ</w:t>
      </w: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E3D4E" w:rsidRDefault="00110116" w:rsidP="005E100C">
      <w:pPr>
        <w:jc w:val="both"/>
        <w:rPr>
          <w:b/>
          <w:bCs/>
          <w:sz w:val="28"/>
          <w:szCs w:val="28"/>
          <w:lang w:val="ru-RU"/>
        </w:rPr>
      </w:pPr>
    </w:p>
    <w:p w:rsidR="00110116" w:rsidRPr="00E661D0" w:rsidRDefault="00110116" w:rsidP="00E661D0">
      <w:pPr>
        <w:spacing w:line="240" w:lineRule="auto"/>
        <w:ind w:left="180" w:hanging="180"/>
        <w:jc w:val="both"/>
        <w:rPr>
          <w:b/>
          <w:bCs/>
          <w:sz w:val="28"/>
          <w:szCs w:val="28"/>
          <w:lang w:eastAsia="ru-RU"/>
        </w:rPr>
      </w:pPr>
      <w:r w:rsidRPr="00E661D0">
        <w:rPr>
          <w:b/>
          <w:bCs/>
          <w:sz w:val="28"/>
          <w:szCs w:val="28"/>
          <w:lang w:eastAsia="ru-RU"/>
        </w:rPr>
        <w:t xml:space="preserve">               Погоджено:</w:t>
      </w:r>
    </w:p>
    <w:p w:rsidR="00110116" w:rsidRPr="00E661D0" w:rsidRDefault="00110116" w:rsidP="00E661D0">
      <w:pPr>
        <w:spacing w:line="240" w:lineRule="auto"/>
        <w:ind w:left="180" w:hanging="180"/>
        <w:jc w:val="both"/>
        <w:rPr>
          <w:b/>
          <w:bCs/>
          <w:sz w:val="28"/>
          <w:szCs w:val="28"/>
          <w:lang w:eastAsia="ru-RU"/>
        </w:rPr>
      </w:pPr>
    </w:p>
    <w:p w:rsidR="00110116" w:rsidRPr="00E661D0" w:rsidRDefault="00110116" w:rsidP="00E661D0">
      <w:pPr>
        <w:spacing w:line="240" w:lineRule="auto"/>
        <w:rPr>
          <w:b/>
          <w:bCs/>
          <w:sz w:val="28"/>
          <w:szCs w:val="28"/>
          <w:lang w:eastAsia="ru-RU"/>
        </w:rPr>
      </w:pPr>
      <w:r w:rsidRPr="00E661D0">
        <w:rPr>
          <w:b/>
          <w:bCs/>
          <w:sz w:val="28"/>
          <w:szCs w:val="28"/>
          <w:lang w:eastAsia="ru-RU"/>
        </w:rPr>
        <w:t xml:space="preserve">          Начальник відділу</w:t>
      </w:r>
    </w:p>
    <w:p w:rsidR="00110116" w:rsidRPr="00E661D0" w:rsidRDefault="00110116" w:rsidP="00E661D0">
      <w:pPr>
        <w:spacing w:line="240" w:lineRule="auto"/>
        <w:rPr>
          <w:b/>
          <w:bCs/>
          <w:sz w:val="28"/>
          <w:szCs w:val="28"/>
          <w:lang w:eastAsia="ru-RU"/>
        </w:rPr>
      </w:pPr>
      <w:r w:rsidRPr="00E661D0">
        <w:rPr>
          <w:b/>
          <w:bCs/>
          <w:sz w:val="28"/>
          <w:szCs w:val="28"/>
          <w:lang w:eastAsia="ru-RU"/>
        </w:rPr>
        <w:t>професійної освіти, координації</w:t>
      </w:r>
    </w:p>
    <w:p w:rsidR="00110116" w:rsidRPr="00E661D0" w:rsidRDefault="00110116" w:rsidP="00E661D0">
      <w:pPr>
        <w:spacing w:line="240" w:lineRule="auto"/>
        <w:rPr>
          <w:b/>
          <w:bCs/>
          <w:sz w:val="28"/>
          <w:szCs w:val="28"/>
          <w:lang w:eastAsia="ru-RU"/>
        </w:rPr>
      </w:pPr>
      <w:r w:rsidRPr="00E661D0">
        <w:rPr>
          <w:b/>
          <w:bCs/>
          <w:sz w:val="28"/>
          <w:szCs w:val="28"/>
          <w:lang w:eastAsia="ru-RU"/>
        </w:rPr>
        <w:t>діяльності  вищих навчальних</w:t>
      </w:r>
    </w:p>
    <w:p w:rsidR="00110116" w:rsidRPr="00E661D0" w:rsidRDefault="00110116" w:rsidP="00E661D0">
      <w:pPr>
        <w:spacing w:line="240" w:lineRule="auto"/>
        <w:rPr>
          <w:b/>
          <w:bCs/>
          <w:lang w:eastAsia="ru-RU"/>
        </w:rPr>
      </w:pPr>
      <w:r w:rsidRPr="00E661D0">
        <w:rPr>
          <w:b/>
          <w:bCs/>
          <w:sz w:val="28"/>
          <w:szCs w:val="28"/>
          <w:lang w:eastAsia="ru-RU"/>
        </w:rPr>
        <w:t xml:space="preserve">           закладів і науки                                                                М. І. Мураль</w:t>
      </w:r>
    </w:p>
    <w:p w:rsidR="00110116" w:rsidRPr="00E661D0" w:rsidRDefault="00110116" w:rsidP="005E100C">
      <w:pPr>
        <w:jc w:val="both"/>
        <w:rPr>
          <w:b/>
          <w:bCs/>
          <w:sz w:val="28"/>
          <w:szCs w:val="28"/>
        </w:rPr>
      </w:pPr>
    </w:p>
    <w:p w:rsidR="00110116" w:rsidRPr="00E661D0" w:rsidRDefault="00110116" w:rsidP="005E100C">
      <w:pPr>
        <w:jc w:val="both"/>
        <w:rPr>
          <w:b/>
          <w:bCs/>
          <w:sz w:val="28"/>
          <w:szCs w:val="28"/>
          <w:lang w:val="ru-RU"/>
        </w:rPr>
      </w:pPr>
    </w:p>
    <w:p w:rsidR="00110116" w:rsidRPr="00E661D0" w:rsidRDefault="00110116" w:rsidP="005E100C">
      <w:pPr>
        <w:jc w:val="both"/>
        <w:rPr>
          <w:b/>
          <w:bCs/>
          <w:sz w:val="28"/>
          <w:szCs w:val="28"/>
          <w:lang w:val="ru-RU"/>
        </w:rPr>
      </w:pPr>
    </w:p>
    <w:p w:rsidR="00110116" w:rsidRPr="00E661D0" w:rsidRDefault="00110116" w:rsidP="005E100C">
      <w:pPr>
        <w:jc w:val="both"/>
        <w:rPr>
          <w:b/>
          <w:bCs/>
          <w:sz w:val="28"/>
          <w:szCs w:val="28"/>
          <w:lang w:val="ru-RU"/>
        </w:rPr>
      </w:pPr>
    </w:p>
    <w:p w:rsidR="00110116" w:rsidRPr="00E661D0" w:rsidRDefault="00110116" w:rsidP="005E100C">
      <w:pPr>
        <w:jc w:val="both"/>
        <w:rPr>
          <w:b/>
          <w:bCs/>
          <w:sz w:val="28"/>
          <w:szCs w:val="28"/>
          <w:lang w:val="ru-RU"/>
        </w:rPr>
      </w:pPr>
    </w:p>
    <w:p w:rsidR="00110116" w:rsidRPr="00E661D0" w:rsidRDefault="00110116" w:rsidP="005E100C">
      <w:pPr>
        <w:jc w:val="both"/>
        <w:rPr>
          <w:b/>
          <w:bCs/>
          <w:sz w:val="28"/>
          <w:szCs w:val="28"/>
          <w:lang w:val="ru-RU"/>
        </w:rPr>
      </w:pPr>
    </w:p>
    <w:p w:rsidR="00110116" w:rsidRPr="00E661D0" w:rsidRDefault="00110116" w:rsidP="005E100C">
      <w:pPr>
        <w:jc w:val="both"/>
        <w:rPr>
          <w:lang w:val="ru-RU"/>
        </w:rPr>
      </w:pPr>
    </w:p>
    <w:sectPr w:rsidR="00110116" w:rsidRPr="00E661D0" w:rsidSect="00C671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0EC"/>
    <w:multiLevelType w:val="multilevel"/>
    <w:tmpl w:val="E36E8A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3508F"/>
    <w:multiLevelType w:val="hybridMultilevel"/>
    <w:tmpl w:val="F9A4CEC8"/>
    <w:lvl w:ilvl="0" w:tplc="970A0102">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611F2851"/>
    <w:multiLevelType w:val="hybridMultilevel"/>
    <w:tmpl w:val="E850D97E"/>
    <w:lvl w:ilvl="0" w:tplc="EF32FF2C">
      <w:numFmt w:val="bullet"/>
      <w:lvlText w:val="-"/>
      <w:lvlJc w:val="left"/>
      <w:pPr>
        <w:ind w:left="394" w:hanging="360"/>
      </w:pPr>
      <w:rPr>
        <w:rFonts w:ascii="Times New Roman" w:eastAsia="Times New Roman" w:hAnsi="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cs="Wingdings" w:hint="default"/>
      </w:rPr>
    </w:lvl>
    <w:lvl w:ilvl="3" w:tplc="04220001">
      <w:start w:val="1"/>
      <w:numFmt w:val="bullet"/>
      <w:lvlText w:val=""/>
      <w:lvlJc w:val="left"/>
      <w:pPr>
        <w:ind w:left="2554" w:hanging="360"/>
      </w:pPr>
      <w:rPr>
        <w:rFonts w:ascii="Symbol" w:hAnsi="Symbol" w:cs="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cs="Wingdings" w:hint="default"/>
      </w:rPr>
    </w:lvl>
    <w:lvl w:ilvl="6" w:tplc="04220001">
      <w:start w:val="1"/>
      <w:numFmt w:val="bullet"/>
      <w:lvlText w:val=""/>
      <w:lvlJc w:val="left"/>
      <w:pPr>
        <w:ind w:left="4714" w:hanging="360"/>
      </w:pPr>
      <w:rPr>
        <w:rFonts w:ascii="Symbol" w:hAnsi="Symbol" w:cs="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cs="Wingdings" w:hint="default"/>
      </w:rPr>
    </w:lvl>
  </w:abstractNum>
  <w:abstractNum w:abstractNumId="3">
    <w:nsid w:val="6DB868A0"/>
    <w:multiLevelType w:val="hybridMultilevel"/>
    <w:tmpl w:val="565EA8DA"/>
    <w:lvl w:ilvl="0" w:tplc="AA0CF980">
      <w:start w:val="2"/>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00C"/>
    <w:rsid w:val="0000037E"/>
    <w:rsid w:val="00000C6B"/>
    <w:rsid w:val="00000ECE"/>
    <w:rsid w:val="0000226C"/>
    <w:rsid w:val="000036C0"/>
    <w:rsid w:val="00004B17"/>
    <w:rsid w:val="00005A2A"/>
    <w:rsid w:val="00005BFB"/>
    <w:rsid w:val="00007274"/>
    <w:rsid w:val="00007C27"/>
    <w:rsid w:val="000112BF"/>
    <w:rsid w:val="00011EF3"/>
    <w:rsid w:val="00012016"/>
    <w:rsid w:val="000121F3"/>
    <w:rsid w:val="00013040"/>
    <w:rsid w:val="0001753C"/>
    <w:rsid w:val="00020030"/>
    <w:rsid w:val="0002199F"/>
    <w:rsid w:val="00021C59"/>
    <w:rsid w:val="000223B0"/>
    <w:rsid w:val="00023AFD"/>
    <w:rsid w:val="00025617"/>
    <w:rsid w:val="0002590F"/>
    <w:rsid w:val="0002599C"/>
    <w:rsid w:val="00032AE8"/>
    <w:rsid w:val="0003547E"/>
    <w:rsid w:val="000405C8"/>
    <w:rsid w:val="00042D4E"/>
    <w:rsid w:val="00043666"/>
    <w:rsid w:val="00043C29"/>
    <w:rsid w:val="000468A0"/>
    <w:rsid w:val="000469FD"/>
    <w:rsid w:val="00052CF0"/>
    <w:rsid w:val="00053AA4"/>
    <w:rsid w:val="00057700"/>
    <w:rsid w:val="0006401C"/>
    <w:rsid w:val="0006569B"/>
    <w:rsid w:val="000701CF"/>
    <w:rsid w:val="0007453B"/>
    <w:rsid w:val="00076E36"/>
    <w:rsid w:val="00080E70"/>
    <w:rsid w:val="00081FC9"/>
    <w:rsid w:val="00082AA1"/>
    <w:rsid w:val="00085E06"/>
    <w:rsid w:val="00090938"/>
    <w:rsid w:val="00091700"/>
    <w:rsid w:val="00091B6F"/>
    <w:rsid w:val="000938BF"/>
    <w:rsid w:val="000953FA"/>
    <w:rsid w:val="000954A8"/>
    <w:rsid w:val="00095A0C"/>
    <w:rsid w:val="000A1807"/>
    <w:rsid w:val="000A614D"/>
    <w:rsid w:val="000A7ABF"/>
    <w:rsid w:val="000A7FDC"/>
    <w:rsid w:val="000B1D80"/>
    <w:rsid w:val="000B2EDA"/>
    <w:rsid w:val="000B35A0"/>
    <w:rsid w:val="000B38B6"/>
    <w:rsid w:val="000B701B"/>
    <w:rsid w:val="000B78F6"/>
    <w:rsid w:val="000C0B82"/>
    <w:rsid w:val="000C1A60"/>
    <w:rsid w:val="000C44F1"/>
    <w:rsid w:val="000C6B49"/>
    <w:rsid w:val="000C714A"/>
    <w:rsid w:val="000C71F1"/>
    <w:rsid w:val="000C7F10"/>
    <w:rsid w:val="000D6CF7"/>
    <w:rsid w:val="000D7767"/>
    <w:rsid w:val="000E2395"/>
    <w:rsid w:val="000E348E"/>
    <w:rsid w:val="000E4972"/>
    <w:rsid w:val="000E4EE3"/>
    <w:rsid w:val="000E60C1"/>
    <w:rsid w:val="000F0410"/>
    <w:rsid w:val="000F19A5"/>
    <w:rsid w:val="000F252D"/>
    <w:rsid w:val="000F4864"/>
    <w:rsid w:val="000F53EB"/>
    <w:rsid w:val="000F64B0"/>
    <w:rsid w:val="000F7EDF"/>
    <w:rsid w:val="001050EE"/>
    <w:rsid w:val="001078BF"/>
    <w:rsid w:val="00110116"/>
    <w:rsid w:val="00112B4E"/>
    <w:rsid w:val="00117ACD"/>
    <w:rsid w:val="0012467F"/>
    <w:rsid w:val="00124C25"/>
    <w:rsid w:val="0012540F"/>
    <w:rsid w:val="00127EB2"/>
    <w:rsid w:val="00130C63"/>
    <w:rsid w:val="001332AB"/>
    <w:rsid w:val="00134B06"/>
    <w:rsid w:val="0013657C"/>
    <w:rsid w:val="0013719E"/>
    <w:rsid w:val="001379FE"/>
    <w:rsid w:val="00137F92"/>
    <w:rsid w:val="00142959"/>
    <w:rsid w:val="00144656"/>
    <w:rsid w:val="00150891"/>
    <w:rsid w:val="001539D1"/>
    <w:rsid w:val="00153C66"/>
    <w:rsid w:val="00153CA5"/>
    <w:rsid w:val="001547D8"/>
    <w:rsid w:val="00156F69"/>
    <w:rsid w:val="00163471"/>
    <w:rsid w:val="00164359"/>
    <w:rsid w:val="001646C4"/>
    <w:rsid w:val="0016570F"/>
    <w:rsid w:val="00166666"/>
    <w:rsid w:val="00167C52"/>
    <w:rsid w:val="001706B1"/>
    <w:rsid w:val="00171C10"/>
    <w:rsid w:val="001720A0"/>
    <w:rsid w:val="00173313"/>
    <w:rsid w:val="00175B87"/>
    <w:rsid w:val="001762B3"/>
    <w:rsid w:val="001766A6"/>
    <w:rsid w:val="00177EB9"/>
    <w:rsid w:val="00181341"/>
    <w:rsid w:val="001815A2"/>
    <w:rsid w:val="001815D7"/>
    <w:rsid w:val="00184448"/>
    <w:rsid w:val="001871AB"/>
    <w:rsid w:val="00191133"/>
    <w:rsid w:val="00195A42"/>
    <w:rsid w:val="00196382"/>
    <w:rsid w:val="001A675B"/>
    <w:rsid w:val="001A6A5F"/>
    <w:rsid w:val="001A7B31"/>
    <w:rsid w:val="001B3064"/>
    <w:rsid w:val="001B31A0"/>
    <w:rsid w:val="001B6A09"/>
    <w:rsid w:val="001C027A"/>
    <w:rsid w:val="001C1813"/>
    <w:rsid w:val="001C3E5F"/>
    <w:rsid w:val="001C4BAB"/>
    <w:rsid w:val="001C4CB1"/>
    <w:rsid w:val="001C65A9"/>
    <w:rsid w:val="001C6678"/>
    <w:rsid w:val="001C77CD"/>
    <w:rsid w:val="001D153E"/>
    <w:rsid w:val="001D6F18"/>
    <w:rsid w:val="001E032A"/>
    <w:rsid w:val="001E19B3"/>
    <w:rsid w:val="001F00C3"/>
    <w:rsid w:val="001F1961"/>
    <w:rsid w:val="001F4425"/>
    <w:rsid w:val="001F4A4A"/>
    <w:rsid w:val="001F5B83"/>
    <w:rsid w:val="001F670E"/>
    <w:rsid w:val="00200511"/>
    <w:rsid w:val="00203EA1"/>
    <w:rsid w:val="0020415E"/>
    <w:rsid w:val="00206D88"/>
    <w:rsid w:val="00207F12"/>
    <w:rsid w:val="00210A91"/>
    <w:rsid w:val="002132E8"/>
    <w:rsid w:val="002151F2"/>
    <w:rsid w:val="00216CB3"/>
    <w:rsid w:val="00224FAD"/>
    <w:rsid w:val="00231482"/>
    <w:rsid w:val="00233A34"/>
    <w:rsid w:val="00235906"/>
    <w:rsid w:val="00236E5F"/>
    <w:rsid w:val="00240878"/>
    <w:rsid w:val="00246AE5"/>
    <w:rsid w:val="00247A2F"/>
    <w:rsid w:val="0025179D"/>
    <w:rsid w:val="00252A36"/>
    <w:rsid w:val="00252C5E"/>
    <w:rsid w:val="00253205"/>
    <w:rsid w:val="00257428"/>
    <w:rsid w:val="00260079"/>
    <w:rsid w:val="0026126D"/>
    <w:rsid w:val="0026375A"/>
    <w:rsid w:val="00266E95"/>
    <w:rsid w:val="002752F6"/>
    <w:rsid w:val="00282A8D"/>
    <w:rsid w:val="002838B0"/>
    <w:rsid w:val="002862D7"/>
    <w:rsid w:val="002877B0"/>
    <w:rsid w:val="00290111"/>
    <w:rsid w:val="0029481A"/>
    <w:rsid w:val="00294E36"/>
    <w:rsid w:val="00295ADB"/>
    <w:rsid w:val="00295C6B"/>
    <w:rsid w:val="00297C3B"/>
    <w:rsid w:val="002A06A2"/>
    <w:rsid w:val="002A1EE5"/>
    <w:rsid w:val="002A31F0"/>
    <w:rsid w:val="002A3221"/>
    <w:rsid w:val="002A3C1D"/>
    <w:rsid w:val="002A4735"/>
    <w:rsid w:val="002A5476"/>
    <w:rsid w:val="002A58A7"/>
    <w:rsid w:val="002A70B8"/>
    <w:rsid w:val="002B0EC2"/>
    <w:rsid w:val="002B3D51"/>
    <w:rsid w:val="002B42EF"/>
    <w:rsid w:val="002B504C"/>
    <w:rsid w:val="002B5BCC"/>
    <w:rsid w:val="002B5D20"/>
    <w:rsid w:val="002B6656"/>
    <w:rsid w:val="002B6E84"/>
    <w:rsid w:val="002C07E5"/>
    <w:rsid w:val="002C29E4"/>
    <w:rsid w:val="002C2FBA"/>
    <w:rsid w:val="002C40F3"/>
    <w:rsid w:val="002C4E0C"/>
    <w:rsid w:val="002C4EB9"/>
    <w:rsid w:val="002C6BC6"/>
    <w:rsid w:val="002D1882"/>
    <w:rsid w:val="002D4723"/>
    <w:rsid w:val="002D4764"/>
    <w:rsid w:val="002D4C07"/>
    <w:rsid w:val="002D71F3"/>
    <w:rsid w:val="002E1A53"/>
    <w:rsid w:val="002E7283"/>
    <w:rsid w:val="002F0A59"/>
    <w:rsid w:val="002F11F8"/>
    <w:rsid w:val="002F17F7"/>
    <w:rsid w:val="002F1B15"/>
    <w:rsid w:val="002F4EBE"/>
    <w:rsid w:val="002F58AC"/>
    <w:rsid w:val="002F6E70"/>
    <w:rsid w:val="002F75D8"/>
    <w:rsid w:val="003012A0"/>
    <w:rsid w:val="00303674"/>
    <w:rsid w:val="00305ACF"/>
    <w:rsid w:val="00305E44"/>
    <w:rsid w:val="00305F0A"/>
    <w:rsid w:val="003061EC"/>
    <w:rsid w:val="00307BAC"/>
    <w:rsid w:val="00310B19"/>
    <w:rsid w:val="00311858"/>
    <w:rsid w:val="0031413F"/>
    <w:rsid w:val="00316208"/>
    <w:rsid w:val="003205AA"/>
    <w:rsid w:val="00323178"/>
    <w:rsid w:val="00323357"/>
    <w:rsid w:val="003307BF"/>
    <w:rsid w:val="00331C57"/>
    <w:rsid w:val="00332C6C"/>
    <w:rsid w:val="00333630"/>
    <w:rsid w:val="0033594C"/>
    <w:rsid w:val="00335A1E"/>
    <w:rsid w:val="0034083A"/>
    <w:rsid w:val="00350D86"/>
    <w:rsid w:val="0035132F"/>
    <w:rsid w:val="00352375"/>
    <w:rsid w:val="00353DEB"/>
    <w:rsid w:val="00362330"/>
    <w:rsid w:val="00362FEB"/>
    <w:rsid w:val="0036543C"/>
    <w:rsid w:val="0036682D"/>
    <w:rsid w:val="003669A4"/>
    <w:rsid w:val="00371F9C"/>
    <w:rsid w:val="003755C4"/>
    <w:rsid w:val="003765D4"/>
    <w:rsid w:val="00376ACC"/>
    <w:rsid w:val="003773F4"/>
    <w:rsid w:val="00383519"/>
    <w:rsid w:val="003914FE"/>
    <w:rsid w:val="00391BEE"/>
    <w:rsid w:val="00392035"/>
    <w:rsid w:val="0039435F"/>
    <w:rsid w:val="0039592E"/>
    <w:rsid w:val="003A28CF"/>
    <w:rsid w:val="003A2F54"/>
    <w:rsid w:val="003A5967"/>
    <w:rsid w:val="003A7769"/>
    <w:rsid w:val="003B4C47"/>
    <w:rsid w:val="003B4C72"/>
    <w:rsid w:val="003C22CC"/>
    <w:rsid w:val="003C25E6"/>
    <w:rsid w:val="003C3C6D"/>
    <w:rsid w:val="003C766F"/>
    <w:rsid w:val="003C785D"/>
    <w:rsid w:val="003D1DF8"/>
    <w:rsid w:val="003D2B1C"/>
    <w:rsid w:val="003D4885"/>
    <w:rsid w:val="003D4BF4"/>
    <w:rsid w:val="003E1ECA"/>
    <w:rsid w:val="003E2DF5"/>
    <w:rsid w:val="003E44FD"/>
    <w:rsid w:val="003E5372"/>
    <w:rsid w:val="003E610A"/>
    <w:rsid w:val="003E6507"/>
    <w:rsid w:val="003E6914"/>
    <w:rsid w:val="003E7582"/>
    <w:rsid w:val="003F103B"/>
    <w:rsid w:val="003F2843"/>
    <w:rsid w:val="003F28D9"/>
    <w:rsid w:val="003F3CE8"/>
    <w:rsid w:val="003F4B1B"/>
    <w:rsid w:val="003F4F08"/>
    <w:rsid w:val="003F6F9E"/>
    <w:rsid w:val="003F7440"/>
    <w:rsid w:val="00402DFD"/>
    <w:rsid w:val="00407FD0"/>
    <w:rsid w:val="004110D7"/>
    <w:rsid w:val="0041252A"/>
    <w:rsid w:val="00415890"/>
    <w:rsid w:val="0041660E"/>
    <w:rsid w:val="00417191"/>
    <w:rsid w:val="004225C6"/>
    <w:rsid w:val="00425672"/>
    <w:rsid w:val="004263CD"/>
    <w:rsid w:val="00426889"/>
    <w:rsid w:val="00430D07"/>
    <w:rsid w:val="00432FF3"/>
    <w:rsid w:val="0043449D"/>
    <w:rsid w:val="00436F34"/>
    <w:rsid w:val="0043711A"/>
    <w:rsid w:val="00437770"/>
    <w:rsid w:val="00437D72"/>
    <w:rsid w:val="0044013B"/>
    <w:rsid w:val="004413E9"/>
    <w:rsid w:val="00442828"/>
    <w:rsid w:val="00444833"/>
    <w:rsid w:val="00444CD8"/>
    <w:rsid w:val="0044764C"/>
    <w:rsid w:val="00450126"/>
    <w:rsid w:val="004518E4"/>
    <w:rsid w:val="004535A8"/>
    <w:rsid w:val="004540BA"/>
    <w:rsid w:val="0045736F"/>
    <w:rsid w:val="00464B0F"/>
    <w:rsid w:val="00466BD3"/>
    <w:rsid w:val="00466FB8"/>
    <w:rsid w:val="00470859"/>
    <w:rsid w:val="00472B25"/>
    <w:rsid w:val="00473D44"/>
    <w:rsid w:val="00474929"/>
    <w:rsid w:val="00476806"/>
    <w:rsid w:val="004768D9"/>
    <w:rsid w:val="00480F9B"/>
    <w:rsid w:val="004823FE"/>
    <w:rsid w:val="00483012"/>
    <w:rsid w:val="004831C7"/>
    <w:rsid w:val="004837A0"/>
    <w:rsid w:val="00484206"/>
    <w:rsid w:val="00484347"/>
    <w:rsid w:val="004920D8"/>
    <w:rsid w:val="00492266"/>
    <w:rsid w:val="00492531"/>
    <w:rsid w:val="0049738F"/>
    <w:rsid w:val="0049767B"/>
    <w:rsid w:val="00497C29"/>
    <w:rsid w:val="004A5CCD"/>
    <w:rsid w:val="004A6CFD"/>
    <w:rsid w:val="004A7783"/>
    <w:rsid w:val="004B0EAC"/>
    <w:rsid w:val="004B22E9"/>
    <w:rsid w:val="004B276E"/>
    <w:rsid w:val="004B2FFD"/>
    <w:rsid w:val="004B34F7"/>
    <w:rsid w:val="004B3AA7"/>
    <w:rsid w:val="004C1263"/>
    <w:rsid w:val="004C212B"/>
    <w:rsid w:val="004C4ABB"/>
    <w:rsid w:val="004C5F0E"/>
    <w:rsid w:val="004C7227"/>
    <w:rsid w:val="004C7597"/>
    <w:rsid w:val="004C7BB2"/>
    <w:rsid w:val="004D3668"/>
    <w:rsid w:val="004D3D93"/>
    <w:rsid w:val="004D5162"/>
    <w:rsid w:val="004D56CA"/>
    <w:rsid w:val="004E1690"/>
    <w:rsid w:val="004E381A"/>
    <w:rsid w:val="004E3AAD"/>
    <w:rsid w:val="004E4028"/>
    <w:rsid w:val="004E4209"/>
    <w:rsid w:val="004E62E6"/>
    <w:rsid w:val="004F051F"/>
    <w:rsid w:val="004F144E"/>
    <w:rsid w:val="004F3EB2"/>
    <w:rsid w:val="004F4D31"/>
    <w:rsid w:val="004F54F1"/>
    <w:rsid w:val="004F7731"/>
    <w:rsid w:val="005012FA"/>
    <w:rsid w:val="0050204F"/>
    <w:rsid w:val="00504280"/>
    <w:rsid w:val="0050465D"/>
    <w:rsid w:val="005050B9"/>
    <w:rsid w:val="00506688"/>
    <w:rsid w:val="00507BD7"/>
    <w:rsid w:val="0051020E"/>
    <w:rsid w:val="00510C1D"/>
    <w:rsid w:val="00511611"/>
    <w:rsid w:val="005128E6"/>
    <w:rsid w:val="00513A75"/>
    <w:rsid w:val="00513DD0"/>
    <w:rsid w:val="00514DAD"/>
    <w:rsid w:val="0051581D"/>
    <w:rsid w:val="00523E58"/>
    <w:rsid w:val="00524BB1"/>
    <w:rsid w:val="00525362"/>
    <w:rsid w:val="00526739"/>
    <w:rsid w:val="00526929"/>
    <w:rsid w:val="0052708F"/>
    <w:rsid w:val="00530CCE"/>
    <w:rsid w:val="00530EF7"/>
    <w:rsid w:val="00533D67"/>
    <w:rsid w:val="0053494D"/>
    <w:rsid w:val="00534EA8"/>
    <w:rsid w:val="005357C7"/>
    <w:rsid w:val="005479A0"/>
    <w:rsid w:val="005505AD"/>
    <w:rsid w:val="005509BD"/>
    <w:rsid w:val="0055248C"/>
    <w:rsid w:val="00553F8B"/>
    <w:rsid w:val="005557E3"/>
    <w:rsid w:val="005571E2"/>
    <w:rsid w:val="00557741"/>
    <w:rsid w:val="00557C57"/>
    <w:rsid w:val="00560724"/>
    <w:rsid w:val="00562FD2"/>
    <w:rsid w:val="00567EA2"/>
    <w:rsid w:val="0057122F"/>
    <w:rsid w:val="00574F98"/>
    <w:rsid w:val="005778BC"/>
    <w:rsid w:val="005806C3"/>
    <w:rsid w:val="00580D0A"/>
    <w:rsid w:val="00582E56"/>
    <w:rsid w:val="00582EB0"/>
    <w:rsid w:val="005866BF"/>
    <w:rsid w:val="00592337"/>
    <w:rsid w:val="00594B87"/>
    <w:rsid w:val="00596DF5"/>
    <w:rsid w:val="00597E03"/>
    <w:rsid w:val="005A24D0"/>
    <w:rsid w:val="005A4FA3"/>
    <w:rsid w:val="005A6D15"/>
    <w:rsid w:val="005B145C"/>
    <w:rsid w:val="005B3073"/>
    <w:rsid w:val="005B4149"/>
    <w:rsid w:val="005B42D5"/>
    <w:rsid w:val="005C0C01"/>
    <w:rsid w:val="005C14F2"/>
    <w:rsid w:val="005C3015"/>
    <w:rsid w:val="005C5044"/>
    <w:rsid w:val="005C5972"/>
    <w:rsid w:val="005C609C"/>
    <w:rsid w:val="005C6639"/>
    <w:rsid w:val="005C6E22"/>
    <w:rsid w:val="005D079B"/>
    <w:rsid w:val="005D2532"/>
    <w:rsid w:val="005D4756"/>
    <w:rsid w:val="005D4A72"/>
    <w:rsid w:val="005D59DB"/>
    <w:rsid w:val="005D66D5"/>
    <w:rsid w:val="005D72EE"/>
    <w:rsid w:val="005D7E42"/>
    <w:rsid w:val="005E065E"/>
    <w:rsid w:val="005E100C"/>
    <w:rsid w:val="005E2326"/>
    <w:rsid w:val="005E46CE"/>
    <w:rsid w:val="005E494F"/>
    <w:rsid w:val="005E619D"/>
    <w:rsid w:val="005E6F1B"/>
    <w:rsid w:val="005F1110"/>
    <w:rsid w:val="005F269D"/>
    <w:rsid w:val="005F49C2"/>
    <w:rsid w:val="005F7935"/>
    <w:rsid w:val="00603860"/>
    <w:rsid w:val="00604504"/>
    <w:rsid w:val="006047B2"/>
    <w:rsid w:val="006058F0"/>
    <w:rsid w:val="00611093"/>
    <w:rsid w:val="0061254B"/>
    <w:rsid w:val="00612688"/>
    <w:rsid w:val="00614401"/>
    <w:rsid w:val="00616047"/>
    <w:rsid w:val="00616C04"/>
    <w:rsid w:val="00617692"/>
    <w:rsid w:val="0062240D"/>
    <w:rsid w:val="00623E3E"/>
    <w:rsid w:val="006240D0"/>
    <w:rsid w:val="00624A0F"/>
    <w:rsid w:val="006263EA"/>
    <w:rsid w:val="00630452"/>
    <w:rsid w:val="006331A6"/>
    <w:rsid w:val="00633DFE"/>
    <w:rsid w:val="006348AC"/>
    <w:rsid w:val="00643446"/>
    <w:rsid w:val="006447A1"/>
    <w:rsid w:val="00644A3C"/>
    <w:rsid w:val="00644F40"/>
    <w:rsid w:val="00646909"/>
    <w:rsid w:val="006503E5"/>
    <w:rsid w:val="00651DEF"/>
    <w:rsid w:val="0065376B"/>
    <w:rsid w:val="00653B98"/>
    <w:rsid w:val="0065547B"/>
    <w:rsid w:val="00656244"/>
    <w:rsid w:val="006646EA"/>
    <w:rsid w:val="006669D2"/>
    <w:rsid w:val="00667041"/>
    <w:rsid w:val="0066711C"/>
    <w:rsid w:val="006726AF"/>
    <w:rsid w:val="0067279C"/>
    <w:rsid w:val="00674309"/>
    <w:rsid w:val="00674398"/>
    <w:rsid w:val="006771C5"/>
    <w:rsid w:val="00677A54"/>
    <w:rsid w:val="00680C7C"/>
    <w:rsid w:val="006814E3"/>
    <w:rsid w:val="00682334"/>
    <w:rsid w:val="00682B31"/>
    <w:rsid w:val="00685111"/>
    <w:rsid w:val="00685EBF"/>
    <w:rsid w:val="00686947"/>
    <w:rsid w:val="006874FE"/>
    <w:rsid w:val="0069247A"/>
    <w:rsid w:val="00695487"/>
    <w:rsid w:val="006A338B"/>
    <w:rsid w:val="006A3E81"/>
    <w:rsid w:val="006A4A06"/>
    <w:rsid w:val="006A4C0C"/>
    <w:rsid w:val="006A7E36"/>
    <w:rsid w:val="006A7F99"/>
    <w:rsid w:val="006B07C3"/>
    <w:rsid w:val="006B09A1"/>
    <w:rsid w:val="006B11E3"/>
    <w:rsid w:val="006B1913"/>
    <w:rsid w:val="006B3416"/>
    <w:rsid w:val="006B7B0F"/>
    <w:rsid w:val="006C0839"/>
    <w:rsid w:val="006C548A"/>
    <w:rsid w:val="006C5C85"/>
    <w:rsid w:val="006D0023"/>
    <w:rsid w:val="006D00EB"/>
    <w:rsid w:val="006D0CEB"/>
    <w:rsid w:val="006D0D73"/>
    <w:rsid w:val="006D17C7"/>
    <w:rsid w:val="006D315E"/>
    <w:rsid w:val="006D41B6"/>
    <w:rsid w:val="006D638D"/>
    <w:rsid w:val="006D693F"/>
    <w:rsid w:val="006D6BA8"/>
    <w:rsid w:val="006D7790"/>
    <w:rsid w:val="006E13FB"/>
    <w:rsid w:val="006E3CDF"/>
    <w:rsid w:val="006E3E03"/>
    <w:rsid w:val="006E4776"/>
    <w:rsid w:val="006E6BCB"/>
    <w:rsid w:val="006E7C95"/>
    <w:rsid w:val="006F02FF"/>
    <w:rsid w:val="006F25DF"/>
    <w:rsid w:val="006F3750"/>
    <w:rsid w:val="006F3D3D"/>
    <w:rsid w:val="00711499"/>
    <w:rsid w:val="007118E7"/>
    <w:rsid w:val="00713C1D"/>
    <w:rsid w:val="00714EA4"/>
    <w:rsid w:val="007167AC"/>
    <w:rsid w:val="00721D2F"/>
    <w:rsid w:val="007227C0"/>
    <w:rsid w:val="00723BC5"/>
    <w:rsid w:val="0072723C"/>
    <w:rsid w:val="00727EF7"/>
    <w:rsid w:val="00731CE3"/>
    <w:rsid w:val="0073251F"/>
    <w:rsid w:val="007330E6"/>
    <w:rsid w:val="00736CC6"/>
    <w:rsid w:val="00743AE0"/>
    <w:rsid w:val="007454F3"/>
    <w:rsid w:val="00746672"/>
    <w:rsid w:val="007500BB"/>
    <w:rsid w:val="00752932"/>
    <w:rsid w:val="00757F1A"/>
    <w:rsid w:val="00762C09"/>
    <w:rsid w:val="00765044"/>
    <w:rsid w:val="00765964"/>
    <w:rsid w:val="007660B8"/>
    <w:rsid w:val="0076761C"/>
    <w:rsid w:val="00772379"/>
    <w:rsid w:val="00772DBF"/>
    <w:rsid w:val="00773D3E"/>
    <w:rsid w:val="00775F63"/>
    <w:rsid w:val="00775F68"/>
    <w:rsid w:val="007800F5"/>
    <w:rsid w:val="00780E11"/>
    <w:rsid w:val="00781C6D"/>
    <w:rsid w:val="0078221C"/>
    <w:rsid w:val="00782A33"/>
    <w:rsid w:val="00783962"/>
    <w:rsid w:val="00784005"/>
    <w:rsid w:val="00784B6F"/>
    <w:rsid w:val="00784E8E"/>
    <w:rsid w:val="00784F3D"/>
    <w:rsid w:val="007858CA"/>
    <w:rsid w:val="00787BD3"/>
    <w:rsid w:val="0079015F"/>
    <w:rsid w:val="00790ED5"/>
    <w:rsid w:val="00792848"/>
    <w:rsid w:val="007951DA"/>
    <w:rsid w:val="007A0805"/>
    <w:rsid w:val="007A2154"/>
    <w:rsid w:val="007A3603"/>
    <w:rsid w:val="007A3BAF"/>
    <w:rsid w:val="007A5D0B"/>
    <w:rsid w:val="007A71E6"/>
    <w:rsid w:val="007A7D65"/>
    <w:rsid w:val="007B2215"/>
    <w:rsid w:val="007B491D"/>
    <w:rsid w:val="007B6E6D"/>
    <w:rsid w:val="007B7E51"/>
    <w:rsid w:val="007C0908"/>
    <w:rsid w:val="007C2261"/>
    <w:rsid w:val="007C315E"/>
    <w:rsid w:val="007C7AAB"/>
    <w:rsid w:val="007D2D88"/>
    <w:rsid w:val="007D6676"/>
    <w:rsid w:val="007D70FC"/>
    <w:rsid w:val="007E2C63"/>
    <w:rsid w:val="007E5CE4"/>
    <w:rsid w:val="007F0F54"/>
    <w:rsid w:val="007F2FA2"/>
    <w:rsid w:val="007F4121"/>
    <w:rsid w:val="007F6844"/>
    <w:rsid w:val="007F7354"/>
    <w:rsid w:val="007F7D95"/>
    <w:rsid w:val="00802459"/>
    <w:rsid w:val="008025C1"/>
    <w:rsid w:val="00804B57"/>
    <w:rsid w:val="00806355"/>
    <w:rsid w:val="0080647E"/>
    <w:rsid w:val="00813D69"/>
    <w:rsid w:val="00815287"/>
    <w:rsid w:val="0081602C"/>
    <w:rsid w:val="008161A1"/>
    <w:rsid w:val="00816597"/>
    <w:rsid w:val="00821AEC"/>
    <w:rsid w:val="008226EA"/>
    <w:rsid w:val="00824E81"/>
    <w:rsid w:val="00825144"/>
    <w:rsid w:val="0082675C"/>
    <w:rsid w:val="00827325"/>
    <w:rsid w:val="00827788"/>
    <w:rsid w:val="00830594"/>
    <w:rsid w:val="00830F7C"/>
    <w:rsid w:val="00834F2A"/>
    <w:rsid w:val="00845EBE"/>
    <w:rsid w:val="00846C18"/>
    <w:rsid w:val="0084718E"/>
    <w:rsid w:val="00852AFB"/>
    <w:rsid w:val="008543AA"/>
    <w:rsid w:val="00856482"/>
    <w:rsid w:val="00856D11"/>
    <w:rsid w:val="0086212B"/>
    <w:rsid w:val="0086469F"/>
    <w:rsid w:val="008646EB"/>
    <w:rsid w:val="008668EE"/>
    <w:rsid w:val="00871DC9"/>
    <w:rsid w:val="00872790"/>
    <w:rsid w:val="00872AF0"/>
    <w:rsid w:val="008803B2"/>
    <w:rsid w:val="008814E3"/>
    <w:rsid w:val="00882138"/>
    <w:rsid w:val="008825AF"/>
    <w:rsid w:val="00882F9B"/>
    <w:rsid w:val="0088540D"/>
    <w:rsid w:val="008876DB"/>
    <w:rsid w:val="00891235"/>
    <w:rsid w:val="008913DB"/>
    <w:rsid w:val="00894270"/>
    <w:rsid w:val="00894C5B"/>
    <w:rsid w:val="00897178"/>
    <w:rsid w:val="008A1B67"/>
    <w:rsid w:val="008A70E7"/>
    <w:rsid w:val="008B0B8E"/>
    <w:rsid w:val="008B2214"/>
    <w:rsid w:val="008B45BE"/>
    <w:rsid w:val="008B467C"/>
    <w:rsid w:val="008B5595"/>
    <w:rsid w:val="008B59D0"/>
    <w:rsid w:val="008B5CF2"/>
    <w:rsid w:val="008B60F2"/>
    <w:rsid w:val="008B63BF"/>
    <w:rsid w:val="008C03AF"/>
    <w:rsid w:val="008C2CBC"/>
    <w:rsid w:val="008C68DE"/>
    <w:rsid w:val="008C6A90"/>
    <w:rsid w:val="008D403B"/>
    <w:rsid w:val="008D5DED"/>
    <w:rsid w:val="008D6725"/>
    <w:rsid w:val="008E0B52"/>
    <w:rsid w:val="008E167B"/>
    <w:rsid w:val="008E66D2"/>
    <w:rsid w:val="008F352A"/>
    <w:rsid w:val="008F4153"/>
    <w:rsid w:val="009060CA"/>
    <w:rsid w:val="00906227"/>
    <w:rsid w:val="00906662"/>
    <w:rsid w:val="009078AC"/>
    <w:rsid w:val="00907A92"/>
    <w:rsid w:val="00910263"/>
    <w:rsid w:val="00911470"/>
    <w:rsid w:val="0091271D"/>
    <w:rsid w:val="00915A9C"/>
    <w:rsid w:val="00926FFA"/>
    <w:rsid w:val="00927A94"/>
    <w:rsid w:val="009316F5"/>
    <w:rsid w:val="009334B7"/>
    <w:rsid w:val="0093429B"/>
    <w:rsid w:val="00935267"/>
    <w:rsid w:val="009418B3"/>
    <w:rsid w:val="00944793"/>
    <w:rsid w:val="009449C8"/>
    <w:rsid w:val="00945488"/>
    <w:rsid w:val="00945F66"/>
    <w:rsid w:val="00946641"/>
    <w:rsid w:val="009513C8"/>
    <w:rsid w:val="0095386A"/>
    <w:rsid w:val="0095504F"/>
    <w:rsid w:val="00961230"/>
    <w:rsid w:val="00962DA2"/>
    <w:rsid w:val="00970A32"/>
    <w:rsid w:val="009748AE"/>
    <w:rsid w:val="00974DC4"/>
    <w:rsid w:val="00974DD6"/>
    <w:rsid w:val="00974E35"/>
    <w:rsid w:val="00975894"/>
    <w:rsid w:val="009806C9"/>
    <w:rsid w:val="00980B97"/>
    <w:rsid w:val="009836E2"/>
    <w:rsid w:val="009918F7"/>
    <w:rsid w:val="00992829"/>
    <w:rsid w:val="00993938"/>
    <w:rsid w:val="00993C6A"/>
    <w:rsid w:val="00994500"/>
    <w:rsid w:val="009959C4"/>
    <w:rsid w:val="009961DB"/>
    <w:rsid w:val="00997159"/>
    <w:rsid w:val="009975E9"/>
    <w:rsid w:val="009A1EC2"/>
    <w:rsid w:val="009A2F9E"/>
    <w:rsid w:val="009A3B59"/>
    <w:rsid w:val="009A5139"/>
    <w:rsid w:val="009B2290"/>
    <w:rsid w:val="009B5216"/>
    <w:rsid w:val="009B74E2"/>
    <w:rsid w:val="009C13BC"/>
    <w:rsid w:val="009C3EA2"/>
    <w:rsid w:val="009C4612"/>
    <w:rsid w:val="009C535E"/>
    <w:rsid w:val="009D096E"/>
    <w:rsid w:val="009D303F"/>
    <w:rsid w:val="009D3194"/>
    <w:rsid w:val="009D6B08"/>
    <w:rsid w:val="009D73D0"/>
    <w:rsid w:val="009E051B"/>
    <w:rsid w:val="009E12BB"/>
    <w:rsid w:val="009E47A8"/>
    <w:rsid w:val="009E60A0"/>
    <w:rsid w:val="009E79B1"/>
    <w:rsid w:val="009F1C1B"/>
    <w:rsid w:val="009F314E"/>
    <w:rsid w:val="009F592C"/>
    <w:rsid w:val="00A01DFC"/>
    <w:rsid w:val="00A04140"/>
    <w:rsid w:val="00A05101"/>
    <w:rsid w:val="00A05595"/>
    <w:rsid w:val="00A0586D"/>
    <w:rsid w:val="00A114AC"/>
    <w:rsid w:val="00A116D6"/>
    <w:rsid w:val="00A122AF"/>
    <w:rsid w:val="00A13F43"/>
    <w:rsid w:val="00A151CA"/>
    <w:rsid w:val="00A1649E"/>
    <w:rsid w:val="00A21087"/>
    <w:rsid w:val="00A21A7B"/>
    <w:rsid w:val="00A21EF6"/>
    <w:rsid w:val="00A228EE"/>
    <w:rsid w:val="00A252FB"/>
    <w:rsid w:val="00A26F9D"/>
    <w:rsid w:val="00A32196"/>
    <w:rsid w:val="00A34008"/>
    <w:rsid w:val="00A351FA"/>
    <w:rsid w:val="00A358CC"/>
    <w:rsid w:val="00A35FA2"/>
    <w:rsid w:val="00A40851"/>
    <w:rsid w:val="00A41FB4"/>
    <w:rsid w:val="00A42533"/>
    <w:rsid w:val="00A42CCD"/>
    <w:rsid w:val="00A42F2C"/>
    <w:rsid w:val="00A44BAA"/>
    <w:rsid w:val="00A452EF"/>
    <w:rsid w:val="00A45D4D"/>
    <w:rsid w:val="00A46B64"/>
    <w:rsid w:val="00A46C3F"/>
    <w:rsid w:val="00A508D5"/>
    <w:rsid w:val="00A524AE"/>
    <w:rsid w:val="00A53CAC"/>
    <w:rsid w:val="00A53E21"/>
    <w:rsid w:val="00A55371"/>
    <w:rsid w:val="00A57EC7"/>
    <w:rsid w:val="00A6179C"/>
    <w:rsid w:val="00A6546D"/>
    <w:rsid w:val="00A66C54"/>
    <w:rsid w:val="00A66F7A"/>
    <w:rsid w:val="00A67326"/>
    <w:rsid w:val="00A677BD"/>
    <w:rsid w:val="00A74F14"/>
    <w:rsid w:val="00A7671C"/>
    <w:rsid w:val="00A7723F"/>
    <w:rsid w:val="00A808C2"/>
    <w:rsid w:val="00A820D9"/>
    <w:rsid w:val="00A84D1A"/>
    <w:rsid w:val="00A84E88"/>
    <w:rsid w:val="00A863FC"/>
    <w:rsid w:val="00A8764D"/>
    <w:rsid w:val="00A903E2"/>
    <w:rsid w:val="00A91128"/>
    <w:rsid w:val="00A92B4E"/>
    <w:rsid w:val="00A92F29"/>
    <w:rsid w:val="00A9306D"/>
    <w:rsid w:val="00A95870"/>
    <w:rsid w:val="00A9693F"/>
    <w:rsid w:val="00A96D52"/>
    <w:rsid w:val="00AA10C8"/>
    <w:rsid w:val="00AA35C8"/>
    <w:rsid w:val="00AA59D8"/>
    <w:rsid w:val="00AA79C3"/>
    <w:rsid w:val="00AA7DEE"/>
    <w:rsid w:val="00AB030E"/>
    <w:rsid w:val="00AB3768"/>
    <w:rsid w:val="00AB4CDA"/>
    <w:rsid w:val="00AB6488"/>
    <w:rsid w:val="00AB65D9"/>
    <w:rsid w:val="00AB7259"/>
    <w:rsid w:val="00AC0511"/>
    <w:rsid w:val="00AC2ED6"/>
    <w:rsid w:val="00AC40D1"/>
    <w:rsid w:val="00AC4B0D"/>
    <w:rsid w:val="00AC5178"/>
    <w:rsid w:val="00AD238A"/>
    <w:rsid w:val="00AD2D68"/>
    <w:rsid w:val="00AD65BC"/>
    <w:rsid w:val="00AD6B7E"/>
    <w:rsid w:val="00AD6EA1"/>
    <w:rsid w:val="00AE0C62"/>
    <w:rsid w:val="00AE1600"/>
    <w:rsid w:val="00AE1972"/>
    <w:rsid w:val="00AE2161"/>
    <w:rsid w:val="00AE3FBE"/>
    <w:rsid w:val="00AE4E32"/>
    <w:rsid w:val="00AF15ED"/>
    <w:rsid w:val="00AF3D86"/>
    <w:rsid w:val="00AF44BB"/>
    <w:rsid w:val="00AF6237"/>
    <w:rsid w:val="00AF674E"/>
    <w:rsid w:val="00AF6F10"/>
    <w:rsid w:val="00B00E27"/>
    <w:rsid w:val="00B0358A"/>
    <w:rsid w:val="00B049BC"/>
    <w:rsid w:val="00B05544"/>
    <w:rsid w:val="00B108E5"/>
    <w:rsid w:val="00B13F46"/>
    <w:rsid w:val="00B15FBA"/>
    <w:rsid w:val="00B165AF"/>
    <w:rsid w:val="00B17D45"/>
    <w:rsid w:val="00B25D9F"/>
    <w:rsid w:val="00B3264F"/>
    <w:rsid w:val="00B32A30"/>
    <w:rsid w:val="00B330CE"/>
    <w:rsid w:val="00B33832"/>
    <w:rsid w:val="00B3568A"/>
    <w:rsid w:val="00B415A5"/>
    <w:rsid w:val="00B41A5B"/>
    <w:rsid w:val="00B444F3"/>
    <w:rsid w:val="00B44987"/>
    <w:rsid w:val="00B457C4"/>
    <w:rsid w:val="00B45B72"/>
    <w:rsid w:val="00B47466"/>
    <w:rsid w:val="00B4769F"/>
    <w:rsid w:val="00B51F92"/>
    <w:rsid w:val="00B54528"/>
    <w:rsid w:val="00B62732"/>
    <w:rsid w:val="00B633A6"/>
    <w:rsid w:val="00B67FD1"/>
    <w:rsid w:val="00B739A1"/>
    <w:rsid w:val="00B743B6"/>
    <w:rsid w:val="00B74542"/>
    <w:rsid w:val="00B80352"/>
    <w:rsid w:val="00B80905"/>
    <w:rsid w:val="00B8298E"/>
    <w:rsid w:val="00B82AF2"/>
    <w:rsid w:val="00B831E5"/>
    <w:rsid w:val="00B84967"/>
    <w:rsid w:val="00B858D1"/>
    <w:rsid w:val="00B8597F"/>
    <w:rsid w:val="00B85F47"/>
    <w:rsid w:val="00B87E4D"/>
    <w:rsid w:val="00B90198"/>
    <w:rsid w:val="00B92272"/>
    <w:rsid w:val="00B92745"/>
    <w:rsid w:val="00B92F59"/>
    <w:rsid w:val="00B9396E"/>
    <w:rsid w:val="00B94C9C"/>
    <w:rsid w:val="00B9507D"/>
    <w:rsid w:val="00B95A19"/>
    <w:rsid w:val="00B963C7"/>
    <w:rsid w:val="00B97186"/>
    <w:rsid w:val="00BA29B9"/>
    <w:rsid w:val="00BA384A"/>
    <w:rsid w:val="00BA4472"/>
    <w:rsid w:val="00BA4B7E"/>
    <w:rsid w:val="00BA6B8D"/>
    <w:rsid w:val="00BB388F"/>
    <w:rsid w:val="00BB3CFA"/>
    <w:rsid w:val="00BB7C32"/>
    <w:rsid w:val="00BC1CA2"/>
    <w:rsid w:val="00BC208E"/>
    <w:rsid w:val="00BC39B4"/>
    <w:rsid w:val="00BC6140"/>
    <w:rsid w:val="00BC6765"/>
    <w:rsid w:val="00BC7305"/>
    <w:rsid w:val="00BD0DCB"/>
    <w:rsid w:val="00BD139D"/>
    <w:rsid w:val="00BD1DB3"/>
    <w:rsid w:val="00BD2B58"/>
    <w:rsid w:val="00BD463D"/>
    <w:rsid w:val="00BD6E3A"/>
    <w:rsid w:val="00BE5528"/>
    <w:rsid w:val="00BF0AA4"/>
    <w:rsid w:val="00BF0DA7"/>
    <w:rsid w:val="00BF18AC"/>
    <w:rsid w:val="00BF315C"/>
    <w:rsid w:val="00BF381F"/>
    <w:rsid w:val="00BF6B3F"/>
    <w:rsid w:val="00BF70CE"/>
    <w:rsid w:val="00C0171B"/>
    <w:rsid w:val="00C017B7"/>
    <w:rsid w:val="00C020BB"/>
    <w:rsid w:val="00C03525"/>
    <w:rsid w:val="00C071E6"/>
    <w:rsid w:val="00C10F0A"/>
    <w:rsid w:val="00C11F42"/>
    <w:rsid w:val="00C148C8"/>
    <w:rsid w:val="00C17717"/>
    <w:rsid w:val="00C21C5F"/>
    <w:rsid w:val="00C21EA7"/>
    <w:rsid w:val="00C2250D"/>
    <w:rsid w:val="00C22A5C"/>
    <w:rsid w:val="00C23E95"/>
    <w:rsid w:val="00C2763C"/>
    <w:rsid w:val="00C30BD6"/>
    <w:rsid w:val="00C3334E"/>
    <w:rsid w:val="00C33835"/>
    <w:rsid w:val="00C33C7B"/>
    <w:rsid w:val="00C37E80"/>
    <w:rsid w:val="00C42ACA"/>
    <w:rsid w:val="00C523C8"/>
    <w:rsid w:val="00C53FD7"/>
    <w:rsid w:val="00C55162"/>
    <w:rsid w:val="00C56EC9"/>
    <w:rsid w:val="00C62A05"/>
    <w:rsid w:val="00C63C91"/>
    <w:rsid w:val="00C6433F"/>
    <w:rsid w:val="00C654DA"/>
    <w:rsid w:val="00C6669D"/>
    <w:rsid w:val="00C67133"/>
    <w:rsid w:val="00C677A2"/>
    <w:rsid w:val="00C7148E"/>
    <w:rsid w:val="00C72576"/>
    <w:rsid w:val="00C7331B"/>
    <w:rsid w:val="00C737A1"/>
    <w:rsid w:val="00C766CB"/>
    <w:rsid w:val="00C77536"/>
    <w:rsid w:val="00C779EA"/>
    <w:rsid w:val="00C77B0F"/>
    <w:rsid w:val="00C8281D"/>
    <w:rsid w:val="00C90B2A"/>
    <w:rsid w:val="00C941F3"/>
    <w:rsid w:val="00C94C26"/>
    <w:rsid w:val="00C97F84"/>
    <w:rsid w:val="00CA19DF"/>
    <w:rsid w:val="00CA5250"/>
    <w:rsid w:val="00CA5831"/>
    <w:rsid w:val="00CA67C6"/>
    <w:rsid w:val="00CB2199"/>
    <w:rsid w:val="00CB2DA5"/>
    <w:rsid w:val="00CB7DAC"/>
    <w:rsid w:val="00CC4670"/>
    <w:rsid w:val="00CC523E"/>
    <w:rsid w:val="00CC7256"/>
    <w:rsid w:val="00CC7AF2"/>
    <w:rsid w:val="00CC7C04"/>
    <w:rsid w:val="00CD15C5"/>
    <w:rsid w:val="00CD2F16"/>
    <w:rsid w:val="00CD7118"/>
    <w:rsid w:val="00CD7CDC"/>
    <w:rsid w:val="00CE030B"/>
    <w:rsid w:val="00CE0A51"/>
    <w:rsid w:val="00CE189B"/>
    <w:rsid w:val="00CE27A0"/>
    <w:rsid w:val="00CE5F28"/>
    <w:rsid w:val="00CE64A4"/>
    <w:rsid w:val="00CE6529"/>
    <w:rsid w:val="00CE6FF9"/>
    <w:rsid w:val="00CF0D3B"/>
    <w:rsid w:val="00CF2CF1"/>
    <w:rsid w:val="00CF541A"/>
    <w:rsid w:val="00CF586B"/>
    <w:rsid w:val="00D00034"/>
    <w:rsid w:val="00D004D4"/>
    <w:rsid w:val="00D017F6"/>
    <w:rsid w:val="00D02484"/>
    <w:rsid w:val="00D05A95"/>
    <w:rsid w:val="00D069C9"/>
    <w:rsid w:val="00D1380F"/>
    <w:rsid w:val="00D13A81"/>
    <w:rsid w:val="00D141AB"/>
    <w:rsid w:val="00D1602E"/>
    <w:rsid w:val="00D223EC"/>
    <w:rsid w:val="00D22894"/>
    <w:rsid w:val="00D23FEC"/>
    <w:rsid w:val="00D24D05"/>
    <w:rsid w:val="00D27482"/>
    <w:rsid w:val="00D30C43"/>
    <w:rsid w:val="00D31010"/>
    <w:rsid w:val="00D3116D"/>
    <w:rsid w:val="00D33D30"/>
    <w:rsid w:val="00D378EE"/>
    <w:rsid w:val="00D447A3"/>
    <w:rsid w:val="00D46701"/>
    <w:rsid w:val="00D47AC1"/>
    <w:rsid w:val="00D5063E"/>
    <w:rsid w:val="00D5117D"/>
    <w:rsid w:val="00D51B32"/>
    <w:rsid w:val="00D57644"/>
    <w:rsid w:val="00D631DF"/>
    <w:rsid w:val="00D64876"/>
    <w:rsid w:val="00D719C6"/>
    <w:rsid w:val="00D75D9D"/>
    <w:rsid w:val="00D80BA0"/>
    <w:rsid w:val="00D82B25"/>
    <w:rsid w:val="00D83035"/>
    <w:rsid w:val="00D87B9E"/>
    <w:rsid w:val="00D90456"/>
    <w:rsid w:val="00D90D3C"/>
    <w:rsid w:val="00D92609"/>
    <w:rsid w:val="00D94449"/>
    <w:rsid w:val="00D95A49"/>
    <w:rsid w:val="00D97961"/>
    <w:rsid w:val="00DA074A"/>
    <w:rsid w:val="00DA6009"/>
    <w:rsid w:val="00DA684A"/>
    <w:rsid w:val="00DA72D0"/>
    <w:rsid w:val="00DB0775"/>
    <w:rsid w:val="00DB0AE3"/>
    <w:rsid w:val="00DB1C4F"/>
    <w:rsid w:val="00DB2308"/>
    <w:rsid w:val="00DB3C4A"/>
    <w:rsid w:val="00DB55F7"/>
    <w:rsid w:val="00DB5E54"/>
    <w:rsid w:val="00DB6578"/>
    <w:rsid w:val="00DB791B"/>
    <w:rsid w:val="00DB79A0"/>
    <w:rsid w:val="00DC08E5"/>
    <w:rsid w:val="00DC13A2"/>
    <w:rsid w:val="00DC24BC"/>
    <w:rsid w:val="00DC2892"/>
    <w:rsid w:val="00DC4BEF"/>
    <w:rsid w:val="00DC5E70"/>
    <w:rsid w:val="00DC6BD9"/>
    <w:rsid w:val="00DD0DB8"/>
    <w:rsid w:val="00DD58DC"/>
    <w:rsid w:val="00DD651A"/>
    <w:rsid w:val="00DD7404"/>
    <w:rsid w:val="00DD79FD"/>
    <w:rsid w:val="00DE3B74"/>
    <w:rsid w:val="00DE3F14"/>
    <w:rsid w:val="00DE493E"/>
    <w:rsid w:val="00DE56AF"/>
    <w:rsid w:val="00DE7D28"/>
    <w:rsid w:val="00DF015A"/>
    <w:rsid w:val="00DF1C8C"/>
    <w:rsid w:val="00DF2D4B"/>
    <w:rsid w:val="00DF3295"/>
    <w:rsid w:val="00DF42C8"/>
    <w:rsid w:val="00DF4796"/>
    <w:rsid w:val="00DF527D"/>
    <w:rsid w:val="00DF6DCE"/>
    <w:rsid w:val="00DF7715"/>
    <w:rsid w:val="00E0026A"/>
    <w:rsid w:val="00E02075"/>
    <w:rsid w:val="00E0238D"/>
    <w:rsid w:val="00E03FF0"/>
    <w:rsid w:val="00E051AE"/>
    <w:rsid w:val="00E05B79"/>
    <w:rsid w:val="00E15559"/>
    <w:rsid w:val="00E168F7"/>
    <w:rsid w:val="00E175FC"/>
    <w:rsid w:val="00E21C08"/>
    <w:rsid w:val="00E21E0D"/>
    <w:rsid w:val="00E23BF4"/>
    <w:rsid w:val="00E25BE2"/>
    <w:rsid w:val="00E26F9F"/>
    <w:rsid w:val="00E30508"/>
    <w:rsid w:val="00E3068D"/>
    <w:rsid w:val="00E30743"/>
    <w:rsid w:val="00E31896"/>
    <w:rsid w:val="00E322B9"/>
    <w:rsid w:val="00E3386E"/>
    <w:rsid w:val="00E3494B"/>
    <w:rsid w:val="00E349F5"/>
    <w:rsid w:val="00E34ECD"/>
    <w:rsid w:val="00E35AD9"/>
    <w:rsid w:val="00E370EA"/>
    <w:rsid w:val="00E372EA"/>
    <w:rsid w:val="00E3773F"/>
    <w:rsid w:val="00E41357"/>
    <w:rsid w:val="00E4265F"/>
    <w:rsid w:val="00E50D9C"/>
    <w:rsid w:val="00E52860"/>
    <w:rsid w:val="00E54A9B"/>
    <w:rsid w:val="00E57237"/>
    <w:rsid w:val="00E6062E"/>
    <w:rsid w:val="00E6153C"/>
    <w:rsid w:val="00E6420F"/>
    <w:rsid w:val="00E6582E"/>
    <w:rsid w:val="00E661D0"/>
    <w:rsid w:val="00E663D3"/>
    <w:rsid w:val="00E669E1"/>
    <w:rsid w:val="00E66DDE"/>
    <w:rsid w:val="00E70404"/>
    <w:rsid w:val="00E706CA"/>
    <w:rsid w:val="00E71041"/>
    <w:rsid w:val="00E744F6"/>
    <w:rsid w:val="00E75204"/>
    <w:rsid w:val="00E7656E"/>
    <w:rsid w:val="00E7681A"/>
    <w:rsid w:val="00E772D6"/>
    <w:rsid w:val="00E81935"/>
    <w:rsid w:val="00E82CA6"/>
    <w:rsid w:val="00E84075"/>
    <w:rsid w:val="00E85E49"/>
    <w:rsid w:val="00E8652E"/>
    <w:rsid w:val="00E866C4"/>
    <w:rsid w:val="00E877BC"/>
    <w:rsid w:val="00E87A99"/>
    <w:rsid w:val="00E902F2"/>
    <w:rsid w:val="00E9202D"/>
    <w:rsid w:val="00E93980"/>
    <w:rsid w:val="00E93A84"/>
    <w:rsid w:val="00EA1211"/>
    <w:rsid w:val="00EA4163"/>
    <w:rsid w:val="00EA7E55"/>
    <w:rsid w:val="00EB096C"/>
    <w:rsid w:val="00EB1095"/>
    <w:rsid w:val="00EC1036"/>
    <w:rsid w:val="00EC3439"/>
    <w:rsid w:val="00EC4F94"/>
    <w:rsid w:val="00EC566B"/>
    <w:rsid w:val="00EC5B16"/>
    <w:rsid w:val="00EC71BA"/>
    <w:rsid w:val="00ED09C6"/>
    <w:rsid w:val="00ED30D1"/>
    <w:rsid w:val="00ED5011"/>
    <w:rsid w:val="00ED59A2"/>
    <w:rsid w:val="00EE1625"/>
    <w:rsid w:val="00EE1C54"/>
    <w:rsid w:val="00EE2D20"/>
    <w:rsid w:val="00EE3D4E"/>
    <w:rsid w:val="00EE4C2D"/>
    <w:rsid w:val="00EE7867"/>
    <w:rsid w:val="00EE7C39"/>
    <w:rsid w:val="00EF059D"/>
    <w:rsid w:val="00EF5CB8"/>
    <w:rsid w:val="00EF6976"/>
    <w:rsid w:val="00EF6C7A"/>
    <w:rsid w:val="00F027B8"/>
    <w:rsid w:val="00F05808"/>
    <w:rsid w:val="00F1042D"/>
    <w:rsid w:val="00F108BF"/>
    <w:rsid w:val="00F15A56"/>
    <w:rsid w:val="00F2184B"/>
    <w:rsid w:val="00F22D1E"/>
    <w:rsid w:val="00F23811"/>
    <w:rsid w:val="00F253BF"/>
    <w:rsid w:val="00F2765C"/>
    <w:rsid w:val="00F30DFE"/>
    <w:rsid w:val="00F328AE"/>
    <w:rsid w:val="00F33F95"/>
    <w:rsid w:val="00F3461E"/>
    <w:rsid w:val="00F34C5F"/>
    <w:rsid w:val="00F3748C"/>
    <w:rsid w:val="00F408F6"/>
    <w:rsid w:val="00F40D09"/>
    <w:rsid w:val="00F40F19"/>
    <w:rsid w:val="00F444DA"/>
    <w:rsid w:val="00F45646"/>
    <w:rsid w:val="00F4593D"/>
    <w:rsid w:val="00F470D6"/>
    <w:rsid w:val="00F51CFD"/>
    <w:rsid w:val="00F542E8"/>
    <w:rsid w:val="00F5761D"/>
    <w:rsid w:val="00F623B9"/>
    <w:rsid w:val="00F67735"/>
    <w:rsid w:val="00F710F3"/>
    <w:rsid w:val="00F75CB2"/>
    <w:rsid w:val="00F813EC"/>
    <w:rsid w:val="00F833B1"/>
    <w:rsid w:val="00F8737B"/>
    <w:rsid w:val="00F91F5E"/>
    <w:rsid w:val="00F929A0"/>
    <w:rsid w:val="00F9571F"/>
    <w:rsid w:val="00F96C35"/>
    <w:rsid w:val="00FA3966"/>
    <w:rsid w:val="00FA51F1"/>
    <w:rsid w:val="00FA5D9F"/>
    <w:rsid w:val="00FA6B0A"/>
    <w:rsid w:val="00FA7229"/>
    <w:rsid w:val="00FB493B"/>
    <w:rsid w:val="00FB6B30"/>
    <w:rsid w:val="00FC0A1E"/>
    <w:rsid w:val="00FC2AC6"/>
    <w:rsid w:val="00FC380E"/>
    <w:rsid w:val="00FC3F9C"/>
    <w:rsid w:val="00FC4C3A"/>
    <w:rsid w:val="00FC639D"/>
    <w:rsid w:val="00FC7086"/>
    <w:rsid w:val="00FD0BF5"/>
    <w:rsid w:val="00FD2E3E"/>
    <w:rsid w:val="00FD2EDC"/>
    <w:rsid w:val="00FD3A6D"/>
    <w:rsid w:val="00FD4C0B"/>
    <w:rsid w:val="00FD6AD7"/>
    <w:rsid w:val="00FD793E"/>
    <w:rsid w:val="00FD7DAF"/>
    <w:rsid w:val="00FE2F26"/>
    <w:rsid w:val="00FE326A"/>
    <w:rsid w:val="00FE3A27"/>
    <w:rsid w:val="00FE3D14"/>
    <w:rsid w:val="00FF0038"/>
    <w:rsid w:val="00FF0457"/>
    <w:rsid w:val="00FF0B40"/>
    <w:rsid w:val="00FF2542"/>
    <w:rsid w:val="00FF7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0C"/>
    <w:pPr>
      <w:spacing w:line="276" w:lineRule="auto"/>
    </w:pPr>
    <w:rPr>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ий текст (4)_"/>
    <w:basedOn w:val="DefaultParagraphFont"/>
    <w:link w:val="40"/>
    <w:uiPriority w:val="99"/>
    <w:locked/>
    <w:rsid w:val="005E100C"/>
    <w:rPr>
      <w:rFonts w:eastAsia="Times New Roman"/>
      <w:b/>
      <w:bCs/>
      <w:i/>
      <w:iCs/>
      <w:shd w:val="clear" w:color="auto" w:fill="FFFFFF"/>
    </w:rPr>
  </w:style>
  <w:style w:type="character" w:customStyle="1" w:styleId="BodyTextChar1">
    <w:name w:val="Body Text Char1"/>
    <w:basedOn w:val="DefaultParagraphFont"/>
    <w:link w:val="BodyText"/>
    <w:uiPriority w:val="99"/>
    <w:locked/>
    <w:rsid w:val="005E100C"/>
    <w:rPr>
      <w:rFonts w:eastAsia="Times New Roman"/>
      <w:shd w:val="clear" w:color="auto" w:fill="FFFFFF"/>
    </w:rPr>
  </w:style>
  <w:style w:type="character" w:customStyle="1" w:styleId="a">
    <w:name w:val="Основний текст + Напівжирний"/>
    <w:aliases w:val="Курсив"/>
    <w:basedOn w:val="BodyTextChar1"/>
    <w:uiPriority w:val="99"/>
    <w:rsid w:val="005E100C"/>
  </w:style>
  <w:style w:type="character" w:customStyle="1" w:styleId="41">
    <w:name w:val="Основний текст (4) + Не напівжирний"/>
    <w:aliases w:val="Не курсив"/>
    <w:basedOn w:val="4"/>
    <w:uiPriority w:val="99"/>
    <w:rsid w:val="005E100C"/>
    <w:rPr>
      <w:color w:val="000000"/>
      <w:spacing w:val="0"/>
      <w:w w:val="100"/>
      <w:position w:val="0"/>
      <w:sz w:val="24"/>
      <w:szCs w:val="24"/>
      <w:lang w:val="uk-UA" w:eastAsia="uk-UA"/>
    </w:rPr>
  </w:style>
  <w:style w:type="paragraph" w:customStyle="1" w:styleId="40">
    <w:name w:val="Основний текст (4)"/>
    <w:basedOn w:val="Normal"/>
    <w:link w:val="4"/>
    <w:uiPriority w:val="99"/>
    <w:rsid w:val="005E100C"/>
    <w:pPr>
      <w:widowControl w:val="0"/>
      <w:shd w:val="clear" w:color="auto" w:fill="FFFFFF"/>
      <w:spacing w:before="540" w:after="120" w:line="322" w:lineRule="exact"/>
    </w:pPr>
    <w:rPr>
      <w:rFonts w:eastAsia="Times New Roman"/>
      <w:b/>
      <w:bCs/>
      <w:i/>
      <w:iCs/>
    </w:rPr>
  </w:style>
  <w:style w:type="paragraph" w:styleId="BodyText">
    <w:name w:val="Body Text"/>
    <w:basedOn w:val="Normal"/>
    <w:link w:val="BodyTextChar1"/>
    <w:uiPriority w:val="99"/>
    <w:rsid w:val="005E100C"/>
    <w:pPr>
      <w:widowControl w:val="0"/>
      <w:shd w:val="clear" w:color="auto" w:fill="FFFFFF"/>
      <w:spacing w:before="120" w:after="120" w:line="322" w:lineRule="exact"/>
      <w:jc w:val="both"/>
    </w:pPr>
    <w:rPr>
      <w:rFonts w:eastAsia="Times New Roman"/>
    </w:rPr>
  </w:style>
  <w:style w:type="character" w:customStyle="1" w:styleId="BodyTextChar">
    <w:name w:val="Body Text Char"/>
    <w:basedOn w:val="DefaultParagraphFont"/>
    <w:link w:val="BodyText"/>
    <w:uiPriority w:val="99"/>
    <w:semiHidden/>
    <w:rsid w:val="001B247D"/>
    <w:rPr>
      <w:sz w:val="24"/>
      <w:szCs w:val="24"/>
      <w:lang w:val="uk-UA" w:eastAsia="en-US"/>
    </w:rPr>
  </w:style>
  <w:style w:type="table" w:styleId="TableGrid">
    <w:name w:val="Table Grid"/>
    <w:basedOn w:val="TableNormal"/>
    <w:uiPriority w:val="99"/>
    <w:rsid w:val="005E100C"/>
    <w:pPr>
      <w:widowControl w:val="0"/>
    </w:pPr>
    <w:rPr>
      <w:rFonts w:ascii="Courier New" w:hAnsi="Courier New" w:cs="Courier New"/>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E100C"/>
    <w:pPr>
      <w:widowControl w:val="0"/>
    </w:pPr>
    <w:rPr>
      <w:rFonts w:ascii="Courier New" w:hAnsi="Courier New" w:cs="Courier New"/>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100C"/>
    <w:pPr>
      <w:ind w:left="720"/>
    </w:pPr>
  </w:style>
  <w:style w:type="paragraph" w:styleId="BalloonText">
    <w:name w:val="Balloon Text"/>
    <w:basedOn w:val="Normal"/>
    <w:link w:val="BalloonTextChar"/>
    <w:uiPriority w:val="99"/>
    <w:semiHidden/>
    <w:rsid w:val="005E1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00C"/>
    <w:rPr>
      <w:rFonts w:ascii="Tahoma" w:hAnsi="Tahoma" w:cs="Tahoma"/>
      <w:sz w:val="16"/>
      <w:szCs w:val="16"/>
    </w:rPr>
  </w:style>
  <w:style w:type="paragraph" w:styleId="NoSpacing">
    <w:name w:val="No Spacing"/>
    <w:uiPriority w:val="99"/>
    <w:qFormat/>
    <w:rsid w:val="009836E2"/>
    <w:rPr>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1596</Words>
  <Characters>9098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Admin</cp:lastModifiedBy>
  <cp:revision>3</cp:revision>
  <cp:lastPrinted>2018-05-04T08:29:00Z</cp:lastPrinted>
  <dcterms:created xsi:type="dcterms:W3CDTF">2018-05-07T13:05:00Z</dcterms:created>
  <dcterms:modified xsi:type="dcterms:W3CDTF">2018-05-08T12:01:00Z</dcterms:modified>
</cp:coreProperties>
</file>